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3DD1B" w14:textId="0E25C49C" w:rsidR="003A5A7D" w:rsidRDefault="003A5A7D" w:rsidP="00893F75">
      <w:pPr>
        <w:jc w:val="center"/>
      </w:pPr>
    </w:p>
    <w:p w14:paraId="367AF955" w14:textId="23548588" w:rsidR="00893F75" w:rsidRDefault="00893F75" w:rsidP="00893F75">
      <w:pPr>
        <w:jc w:val="center"/>
        <w:rPr>
          <w:b/>
          <w:bCs/>
        </w:rPr>
      </w:pPr>
      <w:r>
        <w:rPr>
          <w:b/>
          <w:bCs/>
        </w:rPr>
        <w:t>PAVILION RESERVATION</w:t>
      </w:r>
    </w:p>
    <w:p w14:paraId="06354259" w14:textId="77777777" w:rsidR="00893F75" w:rsidRDefault="00893F75" w:rsidP="00893F75">
      <w:pPr>
        <w:rPr>
          <w:b/>
          <w:bCs/>
        </w:rPr>
      </w:pPr>
    </w:p>
    <w:p w14:paraId="417642E1" w14:textId="1CCDA671" w:rsidR="00893F75" w:rsidRDefault="00893F75" w:rsidP="00893F75">
      <w:pPr>
        <w:spacing w:after="0"/>
      </w:pPr>
      <w:r>
        <w:t>In consideration of the covenants herein expressed, the City of Harlowton, herein called the “City” does hereby grant permission to: __________________________________________________</w:t>
      </w:r>
    </w:p>
    <w:p w14:paraId="7449FE5C" w14:textId="410475FF" w:rsidR="00893F75" w:rsidRDefault="00893F75" w:rsidP="00893F75">
      <w:pPr>
        <w:spacing w:after="0"/>
        <w:rPr>
          <w:sz w:val="16"/>
          <w:szCs w:val="16"/>
        </w:rPr>
      </w:pPr>
      <w:r>
        <w:tab/>
      </w:r>
      <w:r>
        <w:tab/>
      </w:r>
      <w:r>
        <w:tab/>
      </w:r>
      <w:r>
        <w:tab/>
      </w:r>
      <w:r>
        <w:tab/>
      </w:r>
      <w:r>
        <w:tab/>
      </w:r>
      <w:r>
        <w:tab/>
      </w:r>
      <w:r>
        <w:rPr>
          <w:sz w:val="16"/>
          <w:szCs w:val="16"/>
        </w:rPr>
        <w:t>Name of Organization</w:t>
      </w:r>
    </w:p>
    <w:p w14:paraId="2D7294DB" w14:textId="29B6D55F" w:rsidR="00893F75" w:rsidRDefault="00893F75" w:rsidP="00893F75">
      <w:pPr>
        <w:spacing w:after="0"/>
      </w:pPr>
      <w:r>
        <w:t>to use ________________________________________________________________________</w:t>
      </w:r>
    </w:p>
    <w:p w14:paraId="240D10B2" w14:textId="5A41A49A" w:rsidR="00893F75" w:rsidRDefault="00893F75" w:rsidP="00893F75">
      <w:pPr>
        <w:spacing w:after="0"/>
        <w:rPr>
          <w:sz w:val="16"/>
          <w:szCs w:val="16"/>
        </w:rPr>
      </w:pPr>
      <w:r>
        <w:tab/>
      </w:r>
      <w:r>
        <w:tab/>
      </w:r>
      <w:r>
        <w:tab/>
      </w:r>
      <w:r>
        <w:tab/>
      </w:r>
      <w:r>
        <w:rPr>
          <w:sz w:val="16"/>
          <w:szCs w:val="16"/>
        </w:rPr>
        <w:t>Large Pavilion/Small Pavilion</w:t>
      </w:r>
    </w:p>
    <w:p w14:paraId="36840353" w14:textId="1C7A121B" w:rsidR="00893F75" w:rsidRDefault="00893F75" w:rsidP="00893F75">
      <w:pPr>
        <w:spacing w:after="0"/>
      </w:pPr>
      <w:r>
        <w:t>Date Reserved ______________________   Time Start ___________ Time Ending___________</w:t>
      </w:r>
    </w:p>
    <w:p w14:paraId="575F3F68" w14:textId="77777777" w:rsidR="00893F75" w:rsidRDefault="00893F75" w:rsidP="00893F75">
      <w:pPr>
        <w:spacing w:after="0"/>
      </w:pPr>
    </w:p>
    <w:p w14:paraId="5A69307C" w14:textId="6F4DDCCC" w:rsidR="00893F75" w:rsidRDefault="00893F75" w:rsidP="00483729">
      <w:pPr>
        <w:pStyle w:val="ListParagraph"/>
        <w:numPr>
          <w:ilvl w:val="0"/>
          <w:numId w:val="2"/>
        </w:numPr>
        <w:spacing w:after="0"/>
      </w:pPr>
      <w:r>
        <w:t xml:space="preserve">User has deposited with the City the sum of $100.00 as a damage deposit.  This deposit will be refunded to the user once the </w:t>
      </w:r>
      <w:r w:rsidR="00483729">
        <w:t xml:space="preserve">reserved pavilion is inspected by the city staff and is found to be in the same condition as of the date that the user reserved that pavilion. </w:t>
      </w:r>
    </w:p>
    <w:p w14:paraId="42B78739" w14:textId="162CEF8B" w:rsidR="00483729" w:rsidRDefault="00483729" w:rsidP="00483729">
      <w:pPr>
        <w:pStyle w:val="ListParagraph"/>
        <w:numPr>
          <w:ilvl w:val="0"/>
          <w:numId w:val="2"/>
        </w:numPr>
        <w:spacing w:after="0"/>
      </w:pPr>
      <w:r>
        <w:t xml:space="preserve">The user will provide the City Clerk with a Certificate of Liability Insurance prior to the commencing date of the event. </w:t>
      </w:r>
    </w:p>
    <w:p w14:paraId="57C8ACC2" w14:textId="7E35265F" w:rsidR="00483729" w:rsidRDefault="00483729" w:rsidP="00483729">
      <w:pPr>
        <w:pStyle w:val="ListParagraph"/>
        <w:numPr>
          <w:ilvl w:val="0"/>
          <w:numId w:val="2"/>
        </w:numPr>
        <w:spacing w:after="0"/>
      </w:pPr>
      <w:r>
        <w:t xml:space="preserve">User has read the City of Harlowton Park Use Policy and agrees that the terms of that policy are acceptable and that the user will comply with the terms of the policy.  </w:t>
      </w:r>
    </w:p>
    <w:p w14:paraId="06DE3328" w14:textId="77777777" w:rsidR="00483729" w:rsidRDefault="00483729" w:rsidP="00483729">
      <w:pPr>
        <w:pStyle w:val="ListParagraph"/>
        <w:spacing w:after="0"/>
      </w:pPr>
    </w:p>
    <w:p w14:paraId="2DAF80F3" w14:textId="013A2F20" w:rsidR="00483729" w:rsidRDefault="00483729" w:rsidP="00483729">
      <w:pPr>
        <w:spacing w:after="0"/>
      </w:pPr>
      <w:r>
        <w:t>This Pavilion Reservation Agreement constitutes the entire agreement between the parties hereto.</w:t>
      </w:r>
    </w:p>
    <w:p w14:paraId="32937828" w14:textId="7ED2BCEC" w:rsidR="00483729" w:rsidRDefault="00483729" w:rsidP="00483729">
      <w:pPr>
        <w:spacing w:after="0"/>
      </w:pPr>
      <w:r>
        <w:t xml:space="preserve">The foregoing grant of the use accepted, agreed to and approved on the conditions and terms stated herein above. </w:t>
      </w:r>
    </w:p>
    <w:p w14:paraId="13066E37" w14:textId="77777777" w:rsidR="00483729" w:rsidRDefault="00483729" w:rsidP="00483729">
      <w:pPr>
        <w:spacing w:after="0"/>
      </w:pPr>
    </w:p>
    <w:p w14:paraId="4F57BE73" w14:textId="19FC1F9B" w:rsidR="00483729" w:rsidRDefault="00483729" w:rsidP="00483729">
      <w:pPr>
        <w:spacing w:after="0"/>
      </w:pPr>
      <w:r>
        <w:t>User</w:t>
      </w:r>
    </w:p>
    <w:p w14:paraId="32C2DD9F" w14:textId="77777777" w:rsidR="00E26B6B" w:rsidRDefault="00E26B6B" w:rsidP="00483729">
      <w:pPr>
        <w:spacing w:after="0"/>
      </w:pPr>
    </w:p>
    <w:p w14:paraId="02A6B6A2" w14:textId="54881F47" w:rsidR="00E26B6B" w:rsidRDefault="00E26B6B" w:rsidP="00483729">
      <w:pPr>
        <w:spacing w:after="0"/>
      </w:pPr>
      <w:r>
        <w:t>______________________________________        ________________________</w:t>
      </w:r>
    </w:p>
    <w:p w14:paraId="3FD81270" w14:textId="307DF8A2" w:rsidR="00E26B6B" w:rsidRDefault="00E26B6B" w:rsidP="00483729">
      <w:pPr>
        <w:spacing w:after="0"/>
        <w:rPr>
          <w:sz w:val="16"/>
          <w:szCs w:val="16"/>
        </w:rPr>
      </w:pPr>
      <w:r>
        <w:rPr>
          <w:sz w:val="16"/>
          <w:szCs w:val="16"/>
        </w:rPr>
        <w:t xml:space="preserve">  Organization/Individual</w:t>
      </w:r>
      <w:r>
        <w:rPr>
          <w:sz w:val="16"/>
          <w:szCs w:val="16"/>
        </w:rPr>
        <w:tab/>
      </w:r>
      <w:r>
        <w:rPr>
          <w:sz w:val="16"/>
          <w:szCs w:val="16"/>
        </w:rPr>
        <w:tab/>
      </w:r>
      <w:r>
        <w:rPr>
          <w:sz w:val="16"/>
          <w:szCs w:val="16"/>
        </w:rPr>
        <w:tab/>
      </w:r>
      <w:r>
        <w:rPr>
          <w:sz w:val="16"/>
          <w:szCs w:val="16"/>
        </w:rPr>
        <w:tab/>
        <w:t xml:space="preserve">          Date</w:t>
      </w:r>
    </w:p>
    <w:p w14:paraId="162A128E" w14:textId="77777777" w:rsidR="00E26B6B" w:rsidRDefault="00E26B6B" w:rsidP="00483729">
      <w:pPr>
        <w:spacing w:after="0"/>
        <w:rPr>
          <w:sz w:val="16"/>
          <w:szCs w:val="16"/>
        </w:rPr>
      </w:pPr>
    </w:p>
    <w:p w14:paraId="65C20B12" w14:textId="77777777" w:rsidR="00E26B6B" w:rsidRDefault="00E26B6B" w:rsidP="00483729">
      <w:pPr>
        <w:spacing w:after="0"/>
        <w:rPr>
          <w:sz w:val="16"/>
          <w:szCs w:val="16"/>
        </w:rPr>
      </w:pPr>
    </w:p>
    <w:p w14:paraId="1BCC10DC" w14:textId="6D6F1C78" w:rsidR="00E26B6B" w:rsidRDefault="00E26B6B" w:rsidP="00483729">
      <w:pPr>
        <w:spacing w:after="0"/>
        <w:rPr>
          <w:sz w:val="16"/>
          <w:szCs w:val="16"/>
        </w:rPr>
      </w:pPr>
      <w:r>
        <w:rPr>
          <w:sz w:val="16"/>
          <w:szCs w:val="16"/>
        </w:rPr>
        <w:t>___________________________________________________________________________________________</w:t>
      </w:r>
    </w:p>
    <w:p w14:paraId="62BABB58" w14:textId="0B672F9F" w:rsidR="00E26B6B" w:rsidRDefault="00E26B6B" w:rsidP="00483729">
      <w:pPr>
        <w:spacing w:after="0"/>
        <w:rPr>
          <w:sz w:val="16"/>
          <w:szCs w:val="16"/>
        </w:rPr>
      </w:pPr>
      <w:r>
        <w:rPr>
          <w:sz w:val="16"/>
          <w:szCs w:val="16"/>
        </w:rPr>
        <w:t xml:space="preserve">  Signature/Printed Name/Title</w:t>
      </w:r>
    </w:p>
    <w:p w14:paraId="225F674E" w14:textId="77777777" w:rsidR="00E26B6B" w:rsidRDefault="00E26B6B" w:rsidP="00483729">
      <w:pPr>
        <w:spacing w:after="0"/>
        <w:rPr>
          <w:sz w:val="16"/>
          <w:szCs w:val="16"/>
        </w:rPr>
      </w:pPr>
    </w:p>
    <w:p w14:paraId="2AEBC9CC" w14:textId="53D8F8EF" w:rsidR="00E26B6B" w:rsidRDefault="00E26B6B" w:rsidP="00483729">
      <w:pPr>
        <w:spacing w:after="0"/>
        <w:rPr>
          <w:sz w:val="16"/>
          <w:szCs w:val="16"/>
        </w:rPr>
      </w:pPr>
      <w:r>
        <w:rPr>
          <w:sz w:val="16"/>
          <w:szCs w:val="16"/>
        </w:rPr>
        <w:t>___________________________________________________________________________________________</w:t>
      </w:r>
    </w:p>
    <w:p w14:paraId="2C3946AD" w14:textId="13FDD1D2" w:rsidR="00E26B6B" w:rsidRDefault="00E26B6B" w:rsidP="00483729">
      <w:pPr>
        <w:spacing w:after="0"/>
        <w:rPr>
          <w:sz w:val="16"/>
          <w:szCs w:val="16"/>
        </w:rPr>
      </w:pPr>
      <w:r>
        <w:rPr>
          <w:sz w:val="16"/>
          <w:szCs w:val="16"/>
        </w:rPr>
        <w:t xml:space="preserve">  Address</w:t>
      </w:r>
    </w:p>
    <w:p w14:paraId="430F7395" w14:textId="77777777" w:rsidR="00E26B6B" w:rsidRDefault="00E26B6B" w:rsidP="00483729">
      <w:pPr>
        <w:spacing w:after="0"/>
        <w:rPr>
          <w:sz w:val="16"/>
          <w:szCs w:val="16"/>
        </w:rPr>
      </w:pPr>
    </w:p>
    <w:p w14:paraId="0CA114E8" w14:textId="5530A5A9" w:rsidR="00E26B6B" w:rsidRDefault="00E26B6B" w:rsidP="00483729">
      <w:pPr>
        <w:spacing w:after="0"/>
        <w:rPr>
          <w:sz w:val="16"/>
          <w:szCs w:val="16"/>
        </w:rPr>
      </w:pPr>
      <w:r>
        <w:rPr>
          <w:sz w:val="16"/>
          <w:szCs w:val="16"/>
        </w:rPr>
        <w:t>_________________________________________________</w:t>
      </w:r>
    </w:p>
    <w:p w14:paraId="0C1D4488" w14:textId="68431CAF" w:rsidR="00E26B6B" w:rsidRDefault="00E26B6B" w:rsidP="00483729">
      <w:pPr>
        <w:spacing w:after="0"/>
        <w:rPr>
          <w:sz w:val="16"/>
          <w:szCs w:val="16"/>
        </w:rPr>
      </w:pPr>
      <w:r>
        <w:rPr>
          <w:sz w:val="16"/>
          <w:szCs w:val="16"/>
        </w:rPr>
        <w:t xml:space="preserve">  Phone</w:t>
      </w:r>
    </w:p>
    <w:p w14:paraId="1CA27EC7" w14:textId="77777777" w:rsidR="00E26B6B" w:rsidRDefault="00E26B6B" w:rsidP="00483729">
      <w:pPr>
        <w:spacing w:after="0"/>
        <w:rPr>
          <w:sz w:val="16"/>
          <w:szCs w:val="16"/>
        </w:rPr>
      </w:pPr>
    </w:p>
    <w:p w14:paraId="3F48C6FA" w14:textId="77777777" w:rsidR="00E26B6B" w:rsidRDefault="00E26B6B" w:rsidP="00483729">
      <w:pPr>
        <w:spacing w:after="0"/>
        <w:rPr>
          <w:sz w:val="16"/>
          <w:szCs w:val="16"/>
        </w:rPr>
      </w:pPr>
    </w:p>
    <w:p w14:paraId="1A6A9660" w14:textId="512D5602" w:rsidR="00E26B6B" w:rsidRDefault="00E26B6B" w:rsidP="00483729">
      <w:pPr>
        <w:spacing w:after="0"/>
      </w:pPr>
      <w:r>
        <w:t>City of Harlowton</w:t>
      </w:r>
    </w:p>
    <w:p w14:paraId="415923B6" w14:textId="5FBA13A3" w:rsidR="00E26B6B" w:rsidRDefault="00E26B6B" w:rsidP="00483729">
      <w:pPr>
        <w:spacing w:after="0"/>
      </w:pPr>
      <w:r>
        <w:t>Approved by</w:t>
      </w:r>
    </w:p>
    <w:p w14:paraId="3696FD02" w14:textId="77777777" w:rsidR="00E26B6B" w:rsidRDefault="00E26B6B" w:rsidP="00483729">
      <w:pPr>
        <w:spacing w:after="0"/>
      </w:pPr>
    </w:p>
    <w:p w14:paraId="5083CE09" w14:textId="3B64C72B" w:rsidR="00E26B6B" w:rsidRDefault="00E26B6B" w:rsidP="00483729">
      <w:pPr>
        <w:spacing w:after="0"/>
      </w:pPr>
      <w:r>
        <w:t>_______________________________________            ______________________</w:t>
      </w:r>
    </w:p>
    <w:p w14:paraId="230F2F03" w14:textId="5CD563F4" w:rsidR="00E26B6B" w:rsidRDefault="00E26B6B" w:rsidP="00483729">
      <w:pPr>
        <w:spacing w:after="0"/>
        <w:rPr>
          <w:sz w:val="16"/>
          <w:szCs w:val="16"/>
        </w:rPr>
      </w:pPr>
      <w:r>
        <w:t xml:space="preserve">  </w:t>
      </w:r>
      <w:r>
        <w:rPr>
          <w:sz w:val="16"/>
          <w:szCs w:val="16"/>
        </w:rPr>
        <w:t>Signature and Title of City Official                                                                            Date</w:t>
      </w:r>
    </w:p>
    <w:p w14:paraId="52A6871C" w14:textId="77777777" w:rsidR="00037794" w:rsidRDefault="00037794" w:rsidP="00483729">
      <w:pPr>
        <w:spacing w:after="0"/>
        <w:rPr>
          <w:sz w:val="16"/>
          <w:szCs w:val="16"/>
        </w:rPr>
      </w:pPr>
    </w:p>
    <w:p w14:paraId="2BC7B6D5" w14:textId="77777777" w:rsidR="00037794" w:rsidRDefault="00037794" w:rsidP="00483729">
      <w:pPr>
        <w:spacing w:after="0"/>
        <w:rPr>
          <w:sz w:val="16"/>
          <w:szCs w:val="16"/>
        </w:rPr>
      </w:pPr>
    </w:p>
    <w:p w14:paraId="1853A03C" w14:textId="77777777" w:rsidR="00037794" w:rsidRDefault="00037794" w:rsidP="00483729">
      <w:pPr>
        <w:spacing w:after="0"/>
        <w:rPr>
          <w:sz w:val="16"/>
          <w:szCs w:val="16"/>
        </w:rPr>
      </w:pPr>
    </w:p>
    <w:p w14:paraId="0A5BD147" w14:textId="77777777" w:rsidR="00037794" w:rsidRDefault="00037794" w:rsidP="00483729">
      <w:pPr>
        <w:spacing w:after="0"/>
        <w:rPr>
          <w:sz w:val="16"/>
          <w:szCs w:val="16"/>
        </w:rPr>
      </w:pPr>
    </w:p>
    <w:p w14:paraId="45C5A6E2" w14:textId="77777777" w:rsidR="00037794" w:rsidRDefault="00037794" w:rsidP="00483729">
      <w:pPr>
        <w:spacing w:after="0"/>
        <w:rPr>
          <w:sz w:val="16"/>
          <w:szCs w:val="16"/>
        </w:rPr>
      </w:pPr>
    </w:p>
    <w:p w14:paraId="771F4B15" w14:textId="6F65AF34" w:rsidR="00037794" w:rsidRDefault="00101472" w:rsidP="00101472">
      <w:pPr>
        <w:spacing w:after="0"/>
        <w:jc w:val="center"/>
        <w:rPr>
          <w:b/>
          <w:bCs/>
        </w:rPr>
      </w:pPr>
      <w:r>
        <w:rPr>
          <w:b/>
          <w:bCs/>
        </w:rPr>
        <w:lastRenderedPageBreak/>
        <w:t>PARK USE POLICY</w:t>
      </w:r>
    </w:p>
    <w:p w14:paraId="22258C54" w14:textId="77777777" w:rsidR="00101472" w:rsidRDefault="00101472" w:rsidP="00101472">
      <w:pPr>
        <w:spacing w:after="0"/>
      </w:pPr>
    </w:p>
    <w:p w14:paraId="63177679" w14:textId="77777777" w:rsidR="00101472" w:rsidRDefault="00101472" w:rsidP="00101472">
      <w:pPr>
        <w:spacing w:after="0"/>
      </w:pPr>
    </w:p>
    <w:p w14:paraId="3BE70E5D" w14:textId="563FA3E6" w:rsidR="00101472" w:rsidRDefault="00101472" w:rsidP="00101472">
      <w:pPr>
        <w:spacing w:after="0"/>
      </w:pPr>
      <w:r w:rsidRPr="00101472">
        <w:t>The City Council of the City of Harlowton hereby sets forth the rules and regulations regarding the use of the City Parks in the City of Harlowton.</w:t>
      </w:r>
    </w:p>
    <w:p w14:paraId="51CE5A4B" w14:textId="77777777" w:rsidR="00101472" w:rsidRDefault="00101472" w:rsidP="00101472">
      <w:pPr>
        <w:spacing w:after="0"/>
      </w:pPr>
    </w:p>
    <w:p w14:paraId="171D805D" w14:textId="61D5DA01" w:rsidR="00101472" w:rsidRDefault="00101472" w:rsidP="00101472">
      <w:r>
        <w:t>1.</w:t>
      </w:r>
      <w:r w:rsidR="001711B9">
        <w:t xml:space="preserve">  </w:t>
      </w:r>
      <w:r>
        <w:t xml:space="preserve">The user agrees to comply with all laws, procedures and policies of the City, the State of </w:t>
      </w:r>
      <w:r w:rsidR="001711B9">
        <w:t>Montana, and</w:t>
      </w:r>
      <w:r>
        <w:t xml:space="preserve"> the United States applicable to the use of Park facilities.</w:t>
      </w:r>
    </w:p>
    <w:p w14:paraId="61D22ECC" w14:textId="3CFE9235" w:rsidR="00101472" w:rsidRDefault="00101472" w:rsidP="00101472">
      <w:r>
        <w:t>2.</w:t>
      </w:r>
      <w:r w:rsidR="001711B9">
        <w:t xml:space="preserve">  </w:t>
      </w:r>
      <w:r>
        <w:t>The user, as an individual or on behalf of a group or organization, must agree, in writing, that the granted right to use said park shall not be used in any manner that would discriminate against any person or persons on the basis of sex, marital status, age, physical or mental handicap, race, creed, religion, color or national origin.</w:t>
      </w:r>
    </w:p>
    <w:p w14:paraId="575A3F18" w14:textId="392006BC" w:rsidR="00101472" w:rsidRDefault="00101472" w:rsidP="00101472">
      <w:r>
        <w:t>3</w:t>
      </w:r>
      <w:r w:rsidR="001711B9">
        <w:t>. The</w:t>
      </w:r>
      <w:r>
        <w:t xml:space="preserve"> user, individual, group or organization may be required to pay a reasonable deposit fee for the use of the park facilities. The deposit shall be based on the size and type of use of the park so that the City can be assured they can adequately be compensated in the event that there is damage to the park as a result of the use. After the event is concluded, the city staff will inspect the park facilities used and report the condition to the city clerk. In the event that the park facilities are returned to the city in the original pre-event condition, the deposit fee will be refunded to the user.</w:t>
      </w:r>
    </w:p>
    <w:p w14:paraId="5A905D78" w14:textId="38ED5822" w:rsidR="00101472" w:rsidRDefault="00101472" w:rsidP="00101472">
      <w:pPr>
        <w:spacing w:before="240"/>
      </w:pPr>
      <w:r>
        <w:t>4.</w:t>
      </w:r>
      <w:r w:rsidR="001711B9">
        <w:t xml:space="preserve">  </w:t>
      </w:r>
      <w:r>
        <w:t xml:space="preserve">The user must agree that it will indemnify and hold the city harmless from any and all loss, damage or injury to any person or persons whosoever or property, arising from any cause or for any reason whatsoever in or about the park areas; and, the damage or injury from whatever cause which may occur to it and the City’s property related to the user’s use and the occupancy of the park. </w:t>
      </w:r>
      <w:r w:rsidRPr="00101472">
        <w:t xml:space="preserve"> </w:t>
      </w:r>
    </w:p>
    <w:p w14:paraId="59FE1733" w14:textId="2A990B41" w:rsidR="00101472" w:rsidRDefault="00101472" w:rsidP="00101472">
      <w:pPr>
        <w:spacing w:before="240"/>
      </w:pPr>
      <w:r w:rsidRPr="00101472">
        <w:t>5</w:t>
      </w:r>
      <w:r w:rsidR="001711B9" w:rsidRPr="00101472">
        <w:t>.</w:t>
      </w:r>
      <w:r w:rsidR="001711B9">
        <w:t xml:space="preserve"> The</w:t>
      </w:r>
      <w:r w:rsidRPr="00101472">
        <w:t xml:space="preserve"> user will furnish to the City a certificate of insurance with limits of liability coverage for the period of use for a minimum of $1,000,000 per claim, $2,000,000.00 per occurrence, and the City of Harlowton is to be named on the certificate of insurance as a primary, non-contributory additional insured. This certificate of insurance must be filed with the city clerk prior to the starting date of the agreement, and the agreement shall not be valid unless said certificate of insurance has been received and approved.</w:t>
      </w:r>
    </w:p>
    <w:p w14:paraId="6EF25637" w14:textId="38A80E15" w:rsidR="00101472" w:rsidRDefault="00101472" w:rsidP="00101472">
      <w:pPr>
        <w:spacing w:before="240"/>
      </w:pPr>
      <w:r>
        <w:t>6.</w:t>
      </w:r>
      <w:r w:rsidR="001711B9">
        <w:t xml:space="preserve"> </w:t>
      </w:r>
      <w:r>
        <w:t xml:space="preserve">Applications for the use of the park areas will be granted on a </w:t>
      </w:r>
      <w:r w:rsidR="001711B9">
        <w:t>first-come</w:t>
      </w:r>
      <w:r>
        <w:t xml:space="preserve">, </w:t>
      </w:r>
      <w:r w:rsidR="001711B9">
        <w:t>first-serve</w:t>
      </w:r>
      <w:r>
        <w:t xml:space="preserve"> basis. The City retains the right to deny any application. In the event that the city staff believes that there is not enough room in the park for the event to be conducted, the application may be denied.</w:t>
      </w:r>
    </w:p>
    <w:p w14:paraId="6882B539" w14:textId="235B541E" w:rsidR="00101472" w:rsidRDefault="00101472" w:rsidP="00101472">
      <w:pPr>
        <w:spacing w:before="240"/>
      </w:pPr>
      <w:r>
        <w:t>7.</w:t>
      </w:r>
      <w:r w:rsidR="001711B9">
        <w:t xml:space="preserve"> </w:t>
      </w:r>
      <w:r>
        <w:t>The user will not be permitted to assign or transfer the use agreement or sublet any portion thereof without the prior written consent of the city.</w:t>
      </w:r>
    </w:p>
    <w:p w14:paraId="0A1B6D39" w14:textId="3C15BEDE" w:rsidR="001711B9" w:rsidRDefault="001711B9" w:rsidP="001711B9">
      <w:pPr>
        <w:spacing w:before="240"/>
      </w:pPr>
      <w:r>
        <w:t>8. The City and/or its designated representatives may enter upon the park where the user has been granted the right to use, at any reasonable time to make inspection to determine if the use is in conformity with the user’s permit and this policy.</w:t>
      </w:r>
    </w:p>
    <w:p w14:paraId="4D0EDF37" w14:textId="77777777" w:rsidR="001711B9" w:rsidRDefault="001711B9" w:rsidP="001711B9">
      <w:pPr>
        <w:spacing w:before="240"/>
      </w:pPr>
    </w:p>
    <w:p w14:paraId="6FA99ACB" w14:textId="77777777" w:rsidR="001711B9" w:rsidRDefault="001711B9" w:rsidP="001711B9">
      <w:pPr>
        <w:spacing w:before="240"/>
      </w:pPr>
    </w:p>
    <w:p w14:paraId="5939D635" w14:textId="34D4A3AD" w:rsidR="001711B9" w:rsidRDefault="001711B9" w:rsidP="001711B9">
      <w:pPr>
        <w:spacing w:before="240"/>
      </w:pPr>
      <w:r>
        <w:lastRenderedPageBreak/>
        <w:t>9. The user will not injure, mar or in any way deface or alter the city park or the city’s facilities or property and shall not cause or permit anything to be done whereby said premises shall be in any manner injured, marred, defaced, or altered without prior permission from the city.</w:t>
      </w:r>
    </w:p>
    <w:p w14:paraId="1ADB996E" w14:textId="4EE62F5B" w:rsidR="001711B9" w:rsidRDefault="001711B9" w:rsidP="001711B9">
      <w:pPr>
        <w:spacing w:before="240"/>
      </w:pPr>
      <w:r>
        <w:t>10. The user will be required to perform any special maintenance or repairs incidental to their particular activity or use.</w:t>
      </w:r>
    </w:p>
    <w:p w14:paraId="7599D332" w14:textId="5A55F1AD" w:rsidR="001711B9" w:rsidRDefault="001711B9" w:rsidP="001711B9">
      <w:pPr>
        <w:spacing w:before="240"/>
      </w:pPr>
      <w:r>
        <w:t>11. The user will agree that they understand and agree that during the term of the use agreement other events may be held in other parts of the city parks not included in this use permit, and the user will conduct all activities so as not to interfere with other individuals or events.</w:t>
      </w:r>
    </w:p>
    <w:p w14:paraId="045BC7CA" w14:textId="6CC2ADAC" w:rsidR="001711B9" w:rsidRDefault="001711B9" w:rsidP="001711B9">
      <w:pPr>
        <w:spacing w:before="240"/>
      </w:pPr>
      <w:r>
        <w:t>12. In the event that an application is granted the user must sign a use agreement which will state that the user has read this park use policy and agrees that they will comply with the terms of this policy.</w:t>
      </w:r>
    </w:p>
    <w:p w14:paraId="6751616E" w14:textId="456E52F9" w:rsidR="001711B9" w:rsidRDefault="001711B9" w:rsidP="001711B9">
      <w:pPr>
        <w:spacing w:before="240"/>
      </w:pPr>
      <w:r>
        <w:t>13. No alcoholic beverages are allowed in or consumed on the following areas:</w:t>
      </w:r>
    </w:p>
    <w:p w14:paraId="10F56D76" w14:textId="552D58C6" w:rsidR="001711B9" w:rsidRDefault="001711B9" w:rsidP="001711B9">
      <w:pPr>
        <w:spacing w:after="0"/>
      </w:pPr>
      <w:r>
        <w:tab/>
        <w:t xml:space="preserve">-Children’s </w:t>
      </w:r>
      <w:r w:rsidR="0010417B">
        <w:t xml:space="preserve">fenced </w:t>
      </w:r>
      <w:r>
        <w:t>playground area</w:t>
      </w:r>
    </w:p>
    <w:p w14:paraId="0E870519" w14:textId="3A2CA20C" w:rsidR="001711B9" w:rsidRDefault="001711B9" w:rsidP="001711B9">
      <w:pPr>
        <w:spacing w:after="0"/>
      </w:pPr>
      <w:r>
        <w:tab/>
        <w:t>-All baseball fields</w:t>
      </w:r>
    </w:p>
    <w:p w14:paraId="19CFC04A" w14:textId="1C2C9E4C" w:rsidR="001711B9" w:rsidRDefault="001711B9" w:rsidP="001711B9">
      <w:pPr>
        <w:spacing w:after="0"/>
      </w:pPr>
      <w:r>
        <w:tab/>
        <w:t>-Track Area</w:t>
      </w:r>
    </w:p>
    <w:p w14:paraId="60AB3A72" w14:textId="77777777" w:rsidR="001711B9" w:rsidRDefault="001711B9" w:rsidP="001711B9">
      <w:pPr>
        <w:spacing w:after="0"/>
      </w:pPr>
    </w:p>
    <w:p w14:paraId="005EE200" w14:textId="5701D793" w:rsidR="001711B9" w:rsidRDefault="001711B9" w:rsidP="001711B9">
      <w:pPr>
        <w:spacing w:after="0"/>
      </w:pPr>
      <w:r>
        <w:t>14. A fire extinguisher is required on-site when cooking by the fire or any barbecue type appliance, propane or charcoal briquettes.</w:t>
      </w:r>
    </w:p>
    <w:sectPr w:rsidR="001711B9" w:rsidSect="000432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765AC" w14:textId="77777777" w:rsidR="00506DAA" w:rsidRDefault="00506DAA" w:rsidP="00A25384">
      <w:pPr>
        <w:spacing w:after="0" w:line="240" w:lineRule="auto"/>
      </w:pPr>
      <w:r>
        <w:separator/>
      </w:r>
    </w:p>
  </w:endnote>
  <w:endnote w:type="continuationSeparator" w:id="0">
    <w:p w14:paraId="3C36B508" w14:textId="77777777" w:rsidR="00506DAA" w:rsidRDefault="00506DAA" w:rsidP="00A25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sel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241C" w14:textId="77777777" w:rsidR="003D11B4" w:rsidRDefault="003D1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D93C" w14:textId="1E8C168C" w:rsidR="00A25384" w:rsidRDefault="006F4B03">
    <w:pPr>
      <w:pStyle w:val="Footer"/>
    </w:pPr>
    <w:r w:rsidRPr="00A25384">
      <w:rPr>
        <w:noProof/>
      </w:rPr>
      <mc:AlternateContent>
        <mc:Choice Requires="wps">
          <w:drawing>
            <wp:anchor distT="0" distB="0" distL="114300" distR="114300" simplePos="0" relativeHeight="251661312" behindDoc="0" locked="0" layoutInCell="1" allowOverlap="1" wp14:anchorId="656ED945" wp14:editId="65F917DD">
              <wp:simplePos x="0" y="0"/>
              <wp:positionH relativeFrom="column">
                <wp:posOffset>1396365</wp:posOffset>
              </wp:positionH>
              <wp:positionV relativeFrom="paragraph">
                <wp:posOffset>230505</wp:posOffset>
              </wp:positionV>
              <wp:extent cx="3267075" cy="2857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326707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ED94C" w14:textId="77777777" w:rsidR="00A25384" w:rsidRPr="006D462E" w:rsidRDefault="00A25384" w:rsidP="00A25384">
                          <w:pPr>
                            <w:jc w:val="center"/>
                            <w:rPr>
                              <w:rFonts w:ascii="Arial" w:hAnsi="Arial" w:cs="Arial"/>
                              <w:i/>
                              <w:color w:val="808080" w:themeColor="background1" w:themeShade="80"/>
                              <w:sz w:val="16"/>
                              <w:szCs w:val="16"/>
                            </w:rPr>
                          </w:pPr>
                          <w:r w:rsidRPr="006D462E">
                            <w:rPr>
                              <w:rFonts w:ascii="Arial" w:hAnsi="Arial" w:cs="Arial"/>
                              <w:i/>
                              <w:color w:val="808080" w:themeColor="background1" w:themeShade="80"/>
                              <w:sz w:val="16"/>
                              <w:szCs w:val="16"/>
                            </w:rPr>
                            <w:t>The City of Har</w:t>
                          </w:r>
                          <w:r>
                            <w:rPr>
                              <w:rFonts w:ascii="Arial" w:hAnsi="Arial" w:cs="Arial"/>
                              <w:i/>
                              <w:color w:val="808080" w:themeColor="background1" w:themeShade="80"/>
                              <w:sz w:val="16"/>
                              <w:szCs w:val="16"/>
                            </w:rPr>
                            <w:t>lowton is an Equal Opportunity Provider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56ED945" id="_x0000_t202" coordsize="21600,21600" o:spt="202" path="m,l,21600r21600,l21600,xe">
              <v:stroke joinstyle="miter"/>
              <v:path gradientshapeok="t" o:connecttype="rect"/>
            </v:shapetype>
            <v:shape id="Text Box 5" o:spid="_x0000_s1027" type="#_x0000_t202" style="position:absolute;margin-left:109.95pt;margin-top:18.15pt;width:257.2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" fillcolor="white [3201]" stroked="f" strokeweight=".5pt">
              <v:textbox>
                <w:txbxContent>
                  <w:p w14:paraId="656ED94C" w14:textId="77777777" w:rsidR="00A25384" w:rsidRPr="006D462E" w:rsidRDefault="00A25384" w:rsidP="00A25384">
                    <w:pPr>
                      <w:jc w:val="center"/>
                      <w:rPr>
                        <w:rFonts w:ascii="Arial" w:hAnsi="Arial" w:cs="Arial"/>
                        <w:i/>
                        <w:color w:val="808080" w:themeColor="background1" w:themeShade="80"/>
                        <w:sz w:val="16"/>
                        <w:szCs w:val="16"/>
                      </w:rPr>
                    </w:pPr>
                    <w:r w:rsidRPr="006D462E">
                      <w:rPr>
                        <w:rFonts w:ascii="Arial" w:hAnsi="Arial" w:cs="Arial"/>
                        <w:i/>
                        <w:color w:val="808080" w:themeColor="background1" w:themeShade="80"/>
                        <w:sz w:val="16"/>
                        <w:szCs w:val="16"/>
                      </w:rPr>
                      <w:t>The City of Har</w:t>
                    </w:r>
                    <w:r>
                      <w:rPr>
                        <w:rFonts w:ascii="Arial" w:hAnsi="Arial" w:cs="Arial"/>
                        <w:i/>
                        <w:color w:val="808080" w:themeColor="background1" w:themeShade="80"/>
                        <w:sz w:val="16"/>
                        <w:szCs w:val="16"/>
                      </w:rPr>
                      <w:t>lowton is an Equal Opportunity Provider</w:t>
                    </w:r>
                  </w:p>
                </w:txbxContent>
              </v:textbox>
            </v:shape>
          </w:pict>
        </mc:Fallback>
      </mc:AlternateContent>
    </w:r>
    <w:r w:rsidRPr="00A25384">
      <w:rPr>
        <w:noProof/>
      </w:rPr>
      <mc:AlternateContent>
        <mc:Choice Requires="wps">
          <w:drawing>
            <wp:anchor distT="0" distB="0" distL="114300" distR="114300" simplePos="0" relativeHeight="251659264" behindDoc="0" locked="0" layoutInCell="1" allowOverlap="1" wp14:anchorId="656ED941" wp14:editId="266A7873">
              <wp:simplePos x="0" y="0"/>
              <wp:positionH relativeFrom="margin">
                <wp:posOffset>377190</wp:posOffset>
              </wp:positionH>
              <wp:positionV relativeFrom="paragraph">
                <wp:posOffset>9525</wp:posOffset>
              </wp:positionV>
              <wp:extent cx="5193665" cy="219075"/>
              <wp:effectExtent l="0" t="0" r="6985" b="9525"/>
              <wp:wrapNone/>
              <wp:docPr id="3" name="Text Box 3"/>
              <wp:cNvGraphicFramePr/>
              <a:graphic xmlns:a="http://schemas.openxmlformats.org/drawingml/2006/main">
                <a:graphicData uri="http://schemas.microsoft.com/office/word/2010/wordprocessingShape">
                  <wps:wsp>
                    <wps:cNvSpPr txBox="1"/>
                    <wps:spPr>
                      <a:xfrm>
                        <a:off x="0" y="0"/>
                        <a:ext cx="5193665" cy="219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ED94A" w14:textId="4F9DFBF6" w:rsidR="00A25384" w:rsidRPr="009329C9" w:rsidRDefault="00A25384" w:rsidP="00A25384">
                          <w:pPr>
                            <w:spacing w:after="0"/>
                            <w:rPr>
                              <w:rFonts w:ascii="Arial" w:hAnsi="Arial" w:cs="Arial"/>
                              <w:i/>
                              <w:sz w:val="18"/>
                              <w:szCs w:val="18"/>
                            </w:rPr>
                          </w:pPr>
                          <w:r w:rsidRPr="009329C9">
                            <w:rPr>
                              <w:rFonts w:ascii="Arial" w:hAnsi="Arial" w:cs="Arial"/>
                              <w:i/>
                              <w:sz w:val="18"/>
                              <w:szCs w:val="18"/>
                            </w:rPr>
                            <w:t xml:space="preserve">406.632.5523 </w:t>
                          </w:r>
                          <w:r w:rsidR="00D111EE">
                            <w:rPr>
                              <w:rFonts w:ascii="Arial" w:hAnsi="Arial" w:cs="Arial"/>
                              <w:i/>
                              <w:sz w:val="18"/>
                              <w:szCs w:val="18"/>
                            </w:rPr>
                            <w:t xml:space="preserve">  </w:t>
                          </w:r>
                          <w:r w:rsidRPr="009329C9">
                            <w:rPr>
                              <w:rFonts w:ascii="Arial" w:hAnsi="Arial" w:cs="Arial"/>
                              <w:i/>
                              <w:sz w:val="18"/>
                              <w:szCs w:val="18"/>
                            </w:rPr>
                            <w:tab/>
                          </w:r>
                          <w:r w:rsidR="00D111EE">
                            <w:rPr>
                              <w:rFonts w:ascii="Arial" w:hAnsi="Arial" w:cs="Arial"/>
                              <w:i/>
                              <w:sz w:val="18"/>
                              <w:szCs w:val="18"/>
                            </w:rPr>
                            <w:t xml:space="preserve"> </w:t>
                          </w:r>
                          <w:r w:rsidRPr="009329C9">
                            <w:rPr>
                              <w:rFonts w:ascii="Arial" w:hAnsi="Arial" w:cs="Arial"/>
                              <w:i/>
                              <w:sz w:val="18"/>
                              <w:szCs w:val="18"/>
                            </w:rPr>
                            <w:t xml:space="preserve">   </w:t>
                          </w:r>
                          <w:r w:rsidRPr="009329C9">
                            <w:rPr>
                              <w:rFonts w:ascii="Arial" w:hAnsi="Arial" w:cs="Arial"/>
                              <w:i/>
                              <w:sz w:val="18"/>
                              <w:szCs w:val="18"/>
                            </w:rPr>
                            <w:tab/>
                          </w:r>
                          <w:r w:rsidR="00D111EE">
                            <w:rPr>
                              <w:rFonts w:ascii="Arial" w:hAnsi="Arial" w:cs="Arial"/>
                              <w:i/>
                              <w:sz w:val="18"/>
                              <w:szCs w:val="18"/>
                            </w:rPr>
                            <w:t xml:space="preserve"> </w:t>
                          </w:r>
                          <w:r w:rsidR="008E65D9">
                            <w:rPr>
                              <w:rFonts w:ascii="Arial" w:hAnsi="Arial" w:cs="Arial"/>
                              <w:i/>
                              <w:sz w:val="18"/>
                              <w:szCs w:val="18"/>
                            </w:rPr>
                            <w:tab/>
                          </w:r>
                          <w:r w:rsidR="008E65D9">
                            <w:rPr>
                              <w:rFonts w:ascii="Arial" w:hAnsi="Arial" w:cs="Arial"/>
                              <w:i/>
                              <w:sz w:val="18"/>
                              <w:szCs w:val="18"/>
                            </w:rPr>
                            <w:tab/>
                          </w:r>
                          <w:r w:rsidR="008E65D9">
                            <w:rPr>
                              <w:rFonts w:ascii="Arial" w:hAnsi="Arial" w:cs="Arial"/>
                              <w:i/>
                              <w:sz w:val="18"/>
                              <w:szCs w:val="18"/>
                            </w:rPr>
                            <w:tab/>
                          </w:r>
                          <w:r w:rsidR="008E65D9">
                            <w:rPr>
                              <w:rFonts w:ascii="Arial" w:hAnsi="Arial" w:cs="Arial"/>
                              <w:i/>
                              <w:sz w:val="18"/>
                              <w:szCs w:val="18"/>
                            </w:rPr>
                            <w:tab/>
                            <w:t xml:space="preserve">             </w:t>
                          </w:r>
                          <w:r w:rsidRPr="009329C9">
                            <w:rPr>
                              <w:rFonts w:ascii="Arial" w:hAnsi="Arial" w:cs="Arial"/>
                              <w:i/>
                              <w:sz w:val="18"/>
                              <w:szCs w:val="18"/>
                            </w:rPr>
                            <w:t xml:space="preserve">  c</w:t>
                          </w:r>
                          <w:r w:rsidR="003D11B4">
                            <w:rPr>
                              <w:rFonts w:ascii="Arial" w:hAnsi="Arial" w:cs="Arial"/>
                              <w:i/>
                              <w:sz w:val="18"/>
                              <w:szCs w:val="18"/>
                            </w:rPr>
                            <w:t>lerk@harlowtonmt.gov</w:t>
                          </w:r>
                        </w:p>
                        <w:p w14:paraId="656ED94B" w14:textId="77777777" w:rsidR="00A25384" w:rsidRDefault="00A25384" w:rsidP="00A25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ED941" id="Text Box 3" o:spid="_x0000_s1028" type="#_x0000_t202" style="position:absolute;margin-left:29.7pt;margin-top:.75pt;width:408.95pt;height:1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" fillcolor="white [3201]" stroked="f" strokeweight=".5pt">
              <v:textbox>
                <w:txbxContent>
                  <w:p w14:paraId="656ED94A" w14:textId="4F9DFBF6" w:rsidR="00A25384" w:rsidRPr="009329C9" w:rsidRDefault="00A25384" w:rsidP="00A25384">
                    <w:pPr>
                      <w:spacing w:after="0"/>
                      <w:rPr>
                        <w:rFonts w:ascii="Arial" w:hAnsi="Arial" w:cs="Arial"/>
                        <w:i/>
                        <w:sz w:val="18"/>
                        <w:szCs w:val="18"/>
                      </w:rPr>
                    </w:pPr>
                    <w:r w:rsidRPr="009329C9">
                      <w:rPr>
                        <w:rFonts w:ascii="Arial" w:hAnsi="Arial" w:cs="Arial"/>
                        <w:i/>
                        <w:sz w:val="18"/>
                        <w:szCs w:val="18"/>
                      </w:rPr>
                      <w:t xml:space="preserve">406.632.5523 </w:t>
                    </w:r>
                    <w:r w:rsidR="00D111EE">
                      <w:rPr>
                        <w:rFonts w:ascii="Arial" w:hAnsi="Arial" w:cs="Arial"/>
                        <w:i/>
                        <w:sz w:val="18"/>
                        <w:szCs w:val="18"/>
                      </w:rPr>
                      <w:t xml:space="preserve">  </w:t>
                    </w:r>
                    <w:r w:rsidRPr="009329C9">
                      <w:rPr>
                        <w:rFonts w:ascii="Arial" w:hAnsi="Arial" w:cs="Arial"/>
                        <w:i/>
                        <w:sz w:val="18"/>
                        <w:szCs w:val="18"/>
                      </w:rPr>
                      <w:tab/>
                    </w:r>
                    <w:r w:rsidR="00D111EE">
                      <w:rPr>
                        <w:rFonts w:ascii="Arial" w:hAnsi="Arial" w:cs="Arial"/>
                        <w:i/>
                        <w:sz w:val="18"/>
                        <w:szCs w:val="18"/>
                      </w:rPr>
                      <w:t xml:space="preserve"> </w:t>
                    </w:r>
                    <w:r w:rsidRPr="009329C9">
                      <w:rPr>
                        <w:rFonts w:ascii="Arial" w:hAnsi="Arial" w:cs="Arial"/>
                        <w:i/>
                        <w:sz w:val="18"/>
                        <w:szCs w:val="18"/>
                      </w:rPr>
                      <w:t xml:space="preserve">   </w:t>
                    </w:r>
                    <w:r w:rsidRPr="009329C9">
                      <w:rPr>
                        <w:rFonts w:ascii="Arial" w:hAnsi="Arial" w:cs="Arial"/>
                        <w:i/>
                        <w:sz w:val="18"/>
                        <w:szCs w:val="18"/>
                      </w:rPr>
                      <w:tab/>
                    </w:r>
                    <w:r w:rsidR="00D111EE">
                      <w:rPr>
                        <w:rFonts w:ascii="Arial" w:hAnsi="Arial" w:cs="Arial"/>
                        <w:i/>
                        <w:sz w:val="18"/>
                        <w:szCs w:val="18"/>
                      </w:rPr>
                      <w:t xml:space="preserve"> </w:t>
                    </w:r>
                    <w:r w:rsidR="008E65D9">
                      <w:rPr>
                        <w:rFonts w:ascii="Arial" w:hAnsi="Arial" w:cs="Arial"/>
                        <w:i/>
                        <w:sz w:val="18"/>
                        <w:szCs w:val="18"/>
                      </w:rPr>
                      <w:tab/>
                    </w:r>
                    <w:r w:rsidR="008E65D9">
                      <w:rPr>
                        <w:rFonts w:ascii="Arial" w:hAnsi="Arial" w:cs="Arial"/>
                        <w:i/>
                        <w:sz w:val="18"/>
                        <w:szCs w:val="18"/>
                      </w:rPr>
                      <w:tab/>
                    </w:r>
                    <w:r w:rsidR="008E65D9">
                      <w:rPr>
                        <w:rFonts w:ascii="Arial" w:hAnsi="Arial" w:cs="Arial"/>
                        <w:i/>
                        <w:sz w:val="18"/>
                        <w:szCs w:val="18"/>
                      </w:rPr>
                      <w:tab/>
                    </w:r>
                    <w:r w:rsidR="008E65D9">
                      <w:rPr>
                        <w:rFonts w:ascii="Arial" w:hAnsi="Arial" w:cs="Arial"/>
                        <w:i/>
                        <w:sz w:val="18"/>
                        <w:szCs w:val="18"/>
                      </w:rPr>
                      <w:tab/>
                      <w:t xml:space="preserve">             </w:t>
                    </w:r>
                    <w:r w:rsidRPr="009329C9">
                      <w:rPr>
                        <w:rFonts w:ascii="Arial" w:hAnsi="Arial" w:cs="Arial"/>
                        <w:i/>
                        <w:sz w:val="18"/>
                        <w:szCs w:val="18"/>
                      </w:rPr>
                      <w:t xml:space="preserve">  c</w:t>
                    </w:r>
                    <w:r w:rsidR="003D11B4">
                      <w:rPr>
                        <w:rFonts w:ascii="Arial" w:hAnsi="Arial" w:cs="Arial"/>
                        <w:i/>
                        <w:sz w:val="18"/>
                        <w:szCs w:val="18"/>
                      </w:rPr>
                      <w:t>lerk@harlowtonmt.gov</w:t>
                    </w:r>
                  </w:p>
                  <w:p w14:paraId="656ED94B" w14:textId="77777777" w:rsidR="00A25384" w:rsidRDefault="00A25384" w:rsidP="00A25384"/>
                </w:txbxContent>
              </v:textbox>
              <w10:wrap anchorx="margin"/>
            </v:shape>
          </w:pict>
        </mc:Fallback>
      </mc:AlternateContent>
    </w:r>
    <w:r w:rsidRPr="00A25384">
      <w:rPr>
        <w:noProof/>
      </w:rPr>
      <mc:AlternateContent>
        <mc:Choice Requires="wps">
          <w:drawing>
            <wp:anchor distT="0" distB="0" distL="114300" distR="114300" simplePos="0" relativeHeight="251660288" behindDoc="0" locked="0" layoutInCell="1" allowOverlap="1" wp14:anchorId="656ED943" wp14:editId="5E7F2122">
              <wp:simplePos x="0" y="0"/>
              <wp:positionH relativeFrom="margin">
                <wp:posOffset>-739140</wp:posOffset>
              </wp:positionH>
              <wp:positionV relativeFrom="paragraph">
                <wp:posOffset>10795</wp:posOffset>
              </wp:positionV>
              <wp:extent cx="720852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72085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4BB8B8"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2pt,.85pt" to="509.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" strokecolor="black [3213]" strokeweight=".5pt">
              <v:stroke joinstyle="miter"/>
              <w10:wrap anchorx="margin"/>
            </v:line>
          </w:pict>
        </mc:Fallback>
      </mc:AlternateContent>
    </w:r>
    <w:r>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9E93" w14:textId="77777777" w:rsidR="003D11B4" w:rsidRDefault="003D1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C91E2" w14:textId="77777777" w:rsidR="00506DAA" w:rsidRDefault="00506DAA" w:rsidP="00A25384">
      <w:pPr>
        <w:spacing w:after="0" w:line="240" w:lineRule="auto"/>
      </w:pPr>
      <w:r>
        <w:separator/>
      </w:r>
    </w:p>
  </w:footnote>
  <w:footnote w:type="continuationSeparator" w:id="0">
    <w:p w14:paraId="46B8A8D7" w14:textId="77777777" w:rsidR="00506DAA" w:rsidRDefault="00506DAA" w:rsidP="00A25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F9EA" w14:textId="77777777" w:rsidR="003D11B4" w:rsidRDefault="003D1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D93B" w14:textId="7E39598A" w:rsidR="00A25384" w:rsidRDefault="006F4B03" w:rsidP="006F4B03">
    <w:r w:rsidRPr="00B552A8">
      <w:rPr>
        <w:rFonts w:ascii="Brussels" w:hAnsi="Brussels"/>
        <w:noProof/>
        <w:sz w:val="52"/>
        <w:szCs w:val="52"/>
      </w:rPr>
      <mc:AlternateContent>
        <mc:Choice Requires="wps">
          <w:drawing>
            <wp:anchor distT="0" distB="0" distL="114300" distR="114300" simplePos="0" relativeHeight="251664384" behindDoc="0" locked="0" layoutInCell="1" allowOverlap="1" wp14:anchorId="656ED93F" wp14:editId="426A530A">
              <wp:simplePos x="0" y="0"/>
              <wp:positionH relativeFrom="margin">
                <wp:posOffset>4004310</wp:posOffset>
              </wp:positionH>
              <wp:positionV relativeFrom="paragraph">
                <wp:posOffset>7620</wp:posOffset>
              </wp:positionV>
              <wp:extent cx="1693545" cy="409575"/>
              <wp:effectExtent l="0" t="0" r="1905" b="9525"/>
              <wp:wrapThrough wrapText="bothSides">
                <wp:wrapPolygon edited="0">
                  <wp:start x="0" y="0"/>
                  <wp:lineTo x="0" y="21098"/>
                  <wp:lineTo x="21381" y="21098"/>
                  <wp:lineTo x="21381" y="0"/>
                  <wp:lineTo x="0" y="0"/>
                </wp:wrapPolygon>
              </wp:wrapThrough>
              <wp:docPr id="2" name="Text Box 2"/>
              <wp:cNvGraphicFramePr/>
              <a:graphic xmlns:a="http://schemas.openxmlformats.org/drawingml/2006/main">
                <a:graphicData uri="http://schemas.microsoft.com/office/word/2010/wordprocessingShape">
                  <wps:wsp>
                    <wps:cNvSpPr txBox="1"/>
                    <wps:spPr>
                      <a:xfrm>
                        <a:off x="0" y="0"/>
                        <a:ext cx="169354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ED947" w14:textId="77777777" w:rsidR="00A25384" w:rsidRPr="009329C9" w:rsidRDefault="00A25384" w:rsidP="00A25384">
                          <w:pPr>
                            <w:spacing w:after="0"/>
                            <w:rPr>
                              <w:rFonts w:ascii="Arial" w:hAnsi="Arial" w:cs="Arial"/>
                              <w:i/>
                              <w:sz w:val="18"/>
                              <w:szCs w:val="18"/>
                            </w:rPr>
                          </w:pPr>
                          <w:r w:rsidRPr="009329C9">
                            <w:rPr>
                              <w:rFonts w:ascii="Arial" w:hAnsi="Arial" w:cs="Arial"/>
                              <w:i/>
                              <w:sz w:val="18"/>
                              <w:szCs w:val="18"/>
                            </w:rPr>
                            <w:t>PO Box 292</w:t>
                          </w:r>
                        </w:p>
                        <w:p w14:paraId="656ED948" w14:textId="0B2D1178" w:rsidR="00A25384" w:rsidRPr="009329C9" w:rsidRDefault="00A25384" w:rsidP="00A25384">
                          <w:pPr>
                            <w:spacing w:after="0"/>
                            <w:rPr>
                              <w:rFonts w:ascii="Arial" w:hAnsi="Arial" w:cs="Arial"/>
                              <w:i/>
                              <w:sz w:val="18"/>
                              <w:szCs w:val="18"/>
                            </w:rPr>
                          </w:pPr>
                          <w:r w:rsidRPr="009329C9">
                            <w:rPr>
                              <w:rFonts w:ascii="Arial" w:hAnsi="Arial" w:cs="Arial"/>
                              <w:i/>
                              <w:sz w:val="18"/>
                              <w:szCs w:val="18"/>
                            </w:rPr>
                            <w:t>Harlowton, Montana 59036</w:t>
                          </w:r>
                        </w:p>
                        <w:p w14:paraId="656ED949" w14:textId="77777777" w:rsidR="00A25384" w:rsidRPr="009329C9" w:rsidRDefault="00A25384" w:rsidP="00A25384">
                          <w:pPr>
                            <w:spacing w:after="0"/>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6ED93F" id="_x0000_t202" coordsize="21600,21600" o:spt="202" path="m,l,21600r21600,l21600,xe">
              <v:stroke joinstyle="miter"/>
              <v:path gradientshapeok="t" o:connecttype="rect"/>
            </v:shapetype>
            <v:shape id="Text Box 2" o:spid="_x0000_s1026" type="#_x0000_t202" style="position:absolute;margin-left:315.3pt;margin-top:.6pt;width:133.35pt;height:32.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" fillcolor="white [3201]" stroked="f" strokeweight=".5pt">
              <v:textbox>
                <w:txbxContent>
                  <w:p w14:paraId="656ED947" w14:textId="77777777" w:rsidR="00A25384" w:rsidRPr="009329C9" w:rsidRDefault="00A25384" w:rsidP="00A25384">
                    <w:pPr>
                      <w:spacing w:after="0"/>
                      <w:rPr>
                        <w:rFonts w:ascii="Arial" w:hAnsi="Arial" w:cs="Arial"/>
                        <w:i/>
                        <w:sz w:val="18"/>
                        <w:szCs w:val="18"/>
                      </w:rPr>
                    </w:pPr>
                    <w:r w:rsidRPr="009329C9">
                      <w:rPr>
                        <w:rFonts w:ascii="Arial" w:hAnsi="Arial" w:cs="Arial"/>
                        <w:i/>
                        <w:sz w:val="18"/>
                        <w:szCs w:val="18"/>
                      </w:rPr>
                      <w:t>PO Box 292</w:t>
                    </w:r>
                  </w:p>
                  <w:p w14:paraId="656ED948" w14:textId="0B2D1178" w:rsidR="00A25384" w:rsidRPr="009329C9" w:rsidRDefault="00A25384" w:rsidP="00A25384">
                    <w:pPr>
                      <w:spacing w:after="0"/>
                      <w:rPr>
                        <w:rFonts w:ascii="Arial" w:hAnsi="Arial" w:cs="Arial"/>
                        <w:i/>
                        <w:sz w:val="18"/>
                        <w:szCs w:val="18"/>
                      </w:rPr>
                    </w:pPr>
                    <w:r w:rsidRPr="009329C9">
                      <w:rPr>
                        <w:rFonts w:ascii="Arial" w:hAnsi="Arial" w:cs="Arial"/>
                        <w:i/>
                        <w:sz w:val="18"/>
                        <w:szCs w:val="18"/>
                      </w:rPr>
                      <w:t>Harlowton, Montana 59036</w:t>
                    </w:r>
                  </w:p>
                  <w:p w14:paraId="656ED949" w14:textId="77777777" w:rsidR="00A25384" w:rsidRPr="009329C9" w:rsidRDefault="00A25384" w:rsidP="00A25384">
                    <w:pPr>
                      <w:spacing w:after="0"/>
                      <w:rPr>
                        <w:rFonts w:ascii="Arial" w:hAnsi="Arial" w:cs="Arial"/>
                        <w:sz w:val="18"/>
                        <w:szCs w:val="18"/>
                      </w:rPr>
                    </w:pPr>
                  </w:p>
                </w:txbxContent>
              </v:textbox>
              <w10:wrap type="through" anchorx="margin"/>
            </v:shape>
          </w:pict>
        </mc:Fallback>
      </mc:AlternateContent>
    </w:r>
    <w:r w:rsidR="00A25384" w:rsidRPr="00B552A8">
      <w:rPr>
        <w:rFonts w:ascii="Brussels" w:hAnsi="Brussels"/>
        <w:sz w:val="52"/>
        <w:szCs w:val="52"/>
      </w:rPr>
      <w:t>City</w:t>
    </w:r>
    <w:r w:rsidR="00A25384" w:rsidRPr="009329C9">
      <w:rPr>
        <w:rFonts w:ascii="Brussels" w:hAnsi="Brussels"/>
        <w:sz w:val="40"/>
        <w:szCs w:val="40"/>
      </w:rPr>
      <w:t xml:space="preserve"> </w:t>
    </w:r>
    <w:r w:rsidR="00A25384" w:rsidRPr="009329C9">
      <w:rPr>
        <w:rFonts w:ascii="Brussels" w:hAnsi="Brussels"/>
        <w:sz w:val="24"/>
        <w:szCs w:val="24"/>
      </w:rPr>
      <w:t>of</w:t>
    </w:r>
    <w:r w:rsidR="00A25384" w:rsidRPr="009329C9">
      <w:rPr>
        <w:rFonts w:ascii="Brussels" w:hAnsi="Brussels"/>
        <w:sz w:val="40"/>
        <w:szCs w:val="40"/>
      </w:rPr>
      <w:t xml:space="preserve"> </w:t>
    </w:r>
    <w:r w:rsidR="00A25384" w:rsidRPr="00B552A8">
      <w:rPr>
        <w:rFonts w:ascii="Brussels" w:hAnsi="Brussels"/>
        <w:sz w:val="52"/>
        <w:szCs w:val="52"/>
      </w:rPr>
      <w:t>Harlowto</w:t>
    </w:r>
    <w:r>
      <w:rPr>
        <w:rFonts w:ascii="Brussels" w:hAnsi="Brussels"/>
        <w:sz w:val="52"/>
        <w:szCs w:val="52"/>
      </w:rPr>
      <w:t xml:space="preserve">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F236" w14:textId="77777777" w:rsidR="003D11B4" w:rsidRDefault="003D11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93133"/>
    <w:multiLevelType w:val="hybridMultilevel"/>
    <w:tmpl w:val="EFA40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112BAE"/>
    <w:multiLevelType w:val="hybridMultilevel"/>
    <w:tmpl w:val="7C14B0D4"/>
    <w:lvl w:ilvl="0" w:tplc="E05A5B72">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1085482">
    <w:abstractNumId w:val="1"/>
  </w:num>
  <w:num w:numId="2" w16cid:durableId="96188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897"/>
    <w:rsid w:val="00003897"/>
    <w:rsid w:val="000320B1"/>
    <w:rsid w:val="00037794"/>
    <w:rsid w:val="000432EC"/>
    <w:rsid w:val="0006546D"/>
    <w:rsid w:val="00081DAF"/>
    <w:rsid w:val="000A37CC"/>
    <w:rsid w:val="000B175B"/>
    <w:rsid w:val="000B5B33"/>
    <w:rsid w:val="00101472"/>
    <w:rsid w:val="0010417B"/>
    <w:rsid w:val="00106CF4"/>
    <w:rsid w:val="00170192"/>
    <w:rsid w:val="001711B9"/>
    <w:rsid w:val="00171418"/>
    <w:rsid w:val="001B79CE"/>
    <w:rsid w:val="001C5891"/>
    <w:rsid w:val="001D57D5"/>
    <w:rsid w:val="00254410"/>
    <w:rsid w:val="00266318"/>
    <w:rsid w:val="002808B9"/>
    <w:rsid w:val="00284EFC"/>
    <w:rsid w:val="00291799"/>
    <w:rsid w:val="00291BC8"/>
    <w:rsid w:val="002A3C70"/>
    <w:rsid w:val="002B7306"/>
    <w:rsid w:val="002D661D"/>
    <w:rsid w:val="002F5CAB"/>
    <w:rsid w:val="00327998"/>
    <w:rsid w:val="0035190D"/>
    <w:rsid w:val="003A5A7D"/>
    <w:rsid w:val="003B71D8"/>
    <w:rsid w:val="003C5893"/>
    <w:rsid w:val="003D11B4"/>
    <w:rsid w:val="003D1CF5"/>
    <w:rsid w:val="003E2E56"/>
    <w:rsid w:val="003E31E2"/>
    <w:rsid w:val="00425B47"/>
    <w:rsid w:val="00463BA5"/>
    <w:rsid w:val="004772D4"/>
    <w:rsid w:val="00483729"/>
    <w:rsid w:val="004B0C11"/>
    <w:rsid w:val="004C11DE"/>
    <w:rsid w:val="004C676F"/>
    <w:rsid w:val="004E393D"/>
    <w:rsid w:val="00506DAA"/>
    <w:rsid w:val="00545763"/>
    <w:rsid w:val="005E2D84"/>
    <w:rsid w:val="006100C6"/>
    <w:rsid w:val="00635F77"/>
    <w:rsid w:val="00653CB5"/>
    <w:rsid w:val="00683596"/>
    <w:rsid w:val="006A5D8D"/>
    <w:rsid w:val="006B5628"/>
    <w:rsid w:val="006D462E"/>
    <w:rsid w:val="006D5055"/>
    <w:rsid w:val="006F4B03"/>
    <w:rsid w:val="007204EC"/>
    <w:rsid w:val="00743C39"/>
    <w:rsid w:val="00796F94"/>
    <w:rsid w:val="007B477C"/>
    <w:rsid w:val="00861EE6"/>
    <w:rsid w:val="00867DF5"/>
    <w:rsid w:val="00893F75"/>
    <w:rsid w:val="008E65D9"/>
    <w:rsid w:val="009308F1"/>
    <w:rsid w:val="009329C9"/>
    <w:rsid w:val="009417E6"/>
    <w:rsid w:val="009810F4"/>
    <w:rsid w:val="009A227A"/>
    <w:rsid w:val="009C7536"/>
    <w:rsid w:val="009F3A8B"/>
    <w:rsid w:val="009F4FCB"/>
    <w:rsid w:val="00A15AF2"/>
    <w:rsid w:val="00A25384"/>
    <w:rsid w:val="00A51ED8"/>
    <w:rsid w:val="00A637AA"/>
    <w:rsid w:val="00A93DEB"/>
    <w:rsid w:val="00A942C0"/>
    <w:rsid w:val="00A9728B"/>
    <w:rsid w:val="00AB32CE"/>
    <w:rsid w:val="00B0784D"/>
    <w:rsid w:val="00B32969"/>
    <w:rsid w:val="00B42FFA"/>
    <w:rsid w:val="00B444DB"/>
    <w:rsid w:val="00B552A8"/>
    <w:rsid w:val="00B85440"/>
    <w:rsid w:val="00BA78CD"/>
    <w:rsid w:val="00BE32F4"/>
    <w:rsid w:val="00C16880"/>
    <w:rsid w:val="00C2110F"/>
    <w:rsid w:val="00C25615"/>
    <w:rsid w:val="00C30FFB"/>
    <w:rsid w:val="00C73D53"/>
    <w:rsid w:val="00C82540"/>
    <w:rsid w:val="00CC1963"/>
    <w:rsid w:val="00CE35F8"/>
    <w:rsid w:val="00D07EEC"/>
    <w:rsid w:val="00D111EE"/>
    <w:rsid w:val="00D12146"/>
    <w:rsid w:val="00D146E9"/>
    <w:rsid w:val="00D22DA2"/>
    <w:rsid w:val="00D30D80"/>
    <w:rsid w:val="00D50498"/>
    <w:rsid w:val="00D60A25"/>
    <w:rsid w:val="00DA7C9A"/>
    <w:rsid w:val="00DB4F5A"/>
    <w:rsid w:val="00DC3D14"/>
    <w:rsid w:val="00DD429F"/>
    <w:rsid w:val="00DF5F70"/>
    <w:rsid w:val="00E13531"/>
    <w:rsid w:val="00E24C84"/>
    <w:rsid w:val="00E26B6B"/>
    <w:rsid w:val="00E27D14"/>
    <w:rsid w:val="00E32260"/>
    <w:rsid w:val="00E352E0"/>
    <w:rsid w:val="00E72651"/>
    <w:rsid w:val="00E80F24"/>
    <w:rsid w:val="00E816BC"/>
    <w:rsid w:val="00EA007C"/>
    <w:rsid w:val="00EA01DC"/>
    <w:rsid w:val="00EB0D23"/>
    <w:rsid w:val="00ED2B65"/>
    <w:rsid w:val="00ED5CA8"/>
    <w:rsid w:val="00F12784"/>
    <w:rsid w:val="00F23C58"/>
    <w:rsid w:val="00F514D9"/>
    <w:rsid w:val="00F9261A"/>
    <w:rsid w:val="00FD0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ED935"/>
  <w15:chartTrackingRefBased/>
  <w15:docId w15:val="{39D53054-44AE-45B1-92EC-B64780A9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ind w:left="1166" w:right="10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beforeAutospacing="0" w:after="160" w:line="259" w:lineRule="auto"/>
      <w:ind w:left="0" w:righ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90D"/>
    <w:rPr>
      <w:rFonts w:ascii="Segoe UI" w:hAnsi="Segoe UI" w:cs="Segoe UI"/>
      <w:sz w:val="18"/>
      <w:szCs w:val="18"/>
    </w:rPr>
  </w:style>
  <w:style w:type="paragraph" w:styleId="Header">
    <w:name w:val="header"/>
    <w:basedOn w:val="Normal"/>
    <w:link w:val="HeaderChar"/>
    <w:uiPriority w:val="99"/>
    <w:unhideWhenUsed/>
    <w:rsid w:val="00A25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384"/>
  </w:style>
  <w:style w:type="paragraph" w:styleId="Footer">
    <w:name w:val="footer"/>
    <w:basedOn w:val="Normal"/>
    <w:link w:val="FooterChar"/>
    <w:uiPriority w:val="99"/>
    <w:unhideWhenUsed/>
    <w:rsid w:val="00A25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384"/>
  </w:style>
  <w:style w:type="character" w:styleId="Hyperlink">
    <w:name w:val="Hyperlink"/>
    <w:basedOn w:val="DefaultParagraphFont"/>
    <w:uiPriority w:val="99"/>
    <w:unhideWhenUsed/>
    <w:rsid w:val="006B5628"/>
    <w:rPr>
      <w:color w:val="0563C1" w:themeColor="hyperlink"/>
      <w:u w:val="single"/>
    </w:rPr>
  </w:style>
  <w:style w:type="paragraph" w:styleId="ListParagraph">
    <w:name w:val="List Paragraph"/>
    <w:basedOn w:val="Normal"/>
    <w:uiPriority w:val="34"/>
    <w:qFormat/>
    <w:rsid w:val="00A93D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2990">
      <w:bodyDiv w:val="1"/>
      <w:marLeft w:val="0"/>
      <w:marRight w:val="0"/>
      <w:marTop w:val="0"/>
      <w:marBottom w:val="0"/>
      <w:divBdr>
        <w:top w:val="none" w:sz="0" w:space="0" w:color="auto"/>
        <w:left w:val="none" w:sz="0" w:space="0" w:color="auto"/>
        <w:bottom w:val="none" w:sz="0" w:space="0" w:color="auto"/>
        <w:right w:val="none" w:sz="0" w:space="0" w:color="auto"/>
      </w:divBdr>
    </w:div>
    <w:div w:id="126091339">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85606-DE00-487F-B0B1-80D8D118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932</Words>
  <Characters>4848</Characters>
  <Application>Microsoft Office Word</Application>
  <DocSecurity>0</DocSecurity>
  <Lines>102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Harlowton City Clerk</dc:creator>
  <cp:keywords/>
  <dc:description/>
  <cp:lastModifiedBy>Clerk</cp:lastModifiedBy>
  <cp:revision>4</cp:revision>
  <cp:lastPrinted>2026-06-09T20:17:00Z</cp:lastPrinted>
  <dcterms:created xsi:type="dcterms:W3CDTF">2026-06-09T20:19:00Z</dcterms:created>
  <dcterms:modified xsi:type="dcterms:W3CDTF">2026-06-10T00:18:00Z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7fbefda8e38e0735b5b41c0442e6d72a1f412592150229c64968c15e75ab59d1</vt:lpwstr>
  </property>
</Properties>
</file>