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2D1A8E">
        <w:rPr>
          <w:rFonts w:ascii="Times New Roman" w:hAnsi="Times New Roman" w:cs="Times New Roman"/>
          <w:kern w:val="28"/>
          <w:sz w:val="28"/>
          <w:szCs w:val="28"/>
        </w:rPr>
        <w:t>December</w:t>
      </w:r>
      <w:r w:rsidR="004211C2">
        <w:rPr>
          <w:rFonts w:ascii="Times New Roman" w:hAnsi="Times New Roman" w:cs="Times New Roman"/>
          <w:kern w:val="28"/>
          <w:sz w:val="28"/>
          <w:szCs w:val="28"/>
        </w:rPr>
        <w:t xml:space="preserve"> 1</w:t>
      </w:r>
      <w:r w:rsidR="002D1A8E">
        <w:rPr>
          <w:rFonts w:ascii="Times New Roman" w:hAnsi="Times New Roman" w:cs="Times New Roman"/>
          <w:kern w:val="28"/>
          <w:sz w:val="28"/>
          <w:szCs w:val="28"/>
        </w:rPr>
        <w:t>0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9E0AF4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 w:rsidRPr="009E0AF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 w:rsidRPr="009E0AF4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13136D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AD4CC0" w:rsidRPr="0013136D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last </w:t>
      </w:r>
      <w:r w:rsidR="00E10630" w:rsidRPr="0013136D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85707F" w:rsidRPr="0013136D" w:rsidRDefault="0085707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D4422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3140E2" w:rsidRPr="0013136D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13136D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Unfinished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E52C1" w:rsidRPr="0013136D">
        <w:rPr>
          <w:rFonts w:ascii="Times New Roman" w:hAnsi="Times New Roman" w:cs="Times New Roman"/>
          <w:kern w:val="28"/>
          <w:sz w:val="26"/>
          <w:szCs w:val="26"/>
        </w:rPr>
        <w:t>B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750932" w:rsidRPr="0013136D" w:rsidRDefault="00750932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 w:rsidRPr="0013136D">
        <w:rPr>
          <w:rFonts w:ascii="Times New Roman" w:hAnsi="Times New Roman" w:cs="Times New Roman"/>
          <w:kern w:val="28"/>
          <w:sz w:val="26"/>
          <w:szCs w:val="26"/>
        </w:rPr>
        <w:t>Biegel’s</w:t>
      </w:r>
      <w:proofErr w:type="spellEnd"/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Bar–Steve Olson–Ownership transfer to allow for Brownfields funds use</w:t>
      </w:r>
    </w:p>
    <w:p w:rsidR="009E0AF4" w:rsidRPr="0013136D" w:rsidRDefault="009E0AF4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Variance for Private Septic-Bryan Tomlinson. </w:t>
      </w:r>
      <w:r w:rsidR="009856E5" w:rsidRPr="0013136D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ngineering costs for extension of city utility services</w:t>
      </w:r>
    </w:p>
    <w:p w:rsidR="00D67A32" w:rsidRPr="0013136D" w:rsidRDefault="00D67A32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All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y Closure for Easement exchange-Bryan Tomlinson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/New property owner</w:t>
      </w:r>
    </w:p>
    <w:p w:rsidR="00D67A32" w:rsidRPr="0013136D" w:rsidRDefault="00D67A32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Sale</w:t>
      </w:r>
      <w:r w:rsidR="0013136D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or lease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of city owned industrial lots</w:t>
      </w:r>
    </w:p>
    <w:p w:rsidR="00091F15" w:rsidRPr="0013136D" w:rsidRDefault="00091F15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Fischer Park Sign Designs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13136D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13136D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13136D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13136D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2C309D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13136D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040D3" w:rsidRPr="0013136D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2708E9" w:rsidRPr="0013136D" w:rsidRDefault="002708E9" w:rsidP="002708E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Swearing in of Council Members (Rob Elwood, Jack Runner, Ron Teig)</w:t>
      </w:r>
    </w:p>
    <w:p w:rsidR="002708E9" w:rsidRPr="0013136D" w:rsidRDefault="002708E9" w:rsidP="002708E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Pool – Fund Raisers and Grants written</w:t>
      </w:r>
    </w:p>
    <w:p w:rsidR="002D1A8E" w:rsidRPr="0013136D" w:rsidRDefault="002D1A8E" w:rsidP="002708E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Approval of Ordinance/Municipal Code Variance Request form</w:t>
      </w:r>
    </w:p>
    <w:p w:rsidR="005331AA" w:rsidRPr="0013136D" w:rsidRDefault="005331AA" w:rsidP="002708E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Resolution 2019-14 – Declaring Solar panels surplus equipment</w:t>
      </w:r>
      <w:r w:rsidR="006E587B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(as approved at 11/12/19 council meeting)</w:t>
      </w:r>
    </w:p>
    <w:p w:rsidR="006E587B" w:rsidRPr="0013136D" w:rsidRDefault="006E587B" w:rsidP="002708E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Opening sealed bids for solar panels</w:t>
      </w:r>
    </w:p>
    <w:p w:rsidR="0096248E" w:rsidRPr="0013136D" w:rsidRDefault="0096248E" w:rsidP="002708E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Resolution 2019-15 – Support for Snowy Mountain Development Corporation</w:t>
      </w:r>
    </w:p>
    <w:p w:rsidR="00D52D3A" w:rsidRPr="0013136D" w:rsidRDefault="00D52D3A" w:rsidP="002708E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Snow Removal for non-compliant residents regarding sidewalks</w:t>
      </w:r>
    </w:p>
    <w:p w:rsidR="002D1A8E" w:rsidRPr="0013136D" w:rsidRDefault="002D1A8E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  <w:r w:rsidR="00091F1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E52113" w:rsidRPr="0013136D" w:rsidRDefault="00E5211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3B4F2F" w:rsidRPr="0013136D" w:rsidRDefault="003B4F2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3B4F2F" w:rsidRPr="0013136D" w:rsidRDefault="003B4F2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Thank you party for John Anderson</w:t>
      </w:r>
    </w:p>
    <w:p w:rsidR="003B4F2F" w:rsidRPr="00D47FAD" w:rsidRDefault="003B4F2F" w:rsidP="003B4F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4"/>
          <w:szCs w:val="24"/>
        </w:rPr>
      </w:pPr>
      <w:r w:rsidRPr="00D47FAD">
        <w:rPr>
          <w:rFonts w:ascii="Times New Roman" w:hAnsi="Times New Roman" w:cs="Times New Roman"/>
          <w:kern w:val="28"/>
          <w:sz w:val="24"/>
          <w:szCs w:val="24"/>
        </w:rPr>
        <w:t>Friday December 13, 2019 3:00pm to 6:00pm at Harlowton Public Library Conference Room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55604" w:rsidRPr="0013136D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Items for next meeting</w:t>
      </w:r>
      <w:r w:rsidR="002B14F8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January 14</w:t>
      </w:r>
      <w:r w:rsidR="00C0796F" w:rsidRPr="0013136D">
        <w:rPr>
          <w:rFonts w:ascii="Times New Roman" w:hAnsi="Times New Roman" w:cs="Times New Roman"/>
          <w:kern w:val="28"/>
          <w:sz w:val="26"/>
          <w:szCs w:val="26"/>
        </w:rPr>
        <w:t>,</w:t>
      </w:r>
      <w:r w:rsidR="00E722C2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20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20</w:t>
      </w:r>
      <w:r w:rsidR="00C44B40" w:rsidRPr="0013136D">
        <w:rPr>
          <w:rFonts w:ascii="Times New Roman" w:hAnsi="Times New Roman" w:cs="Times New Roman"/>
          <w:kern w:val="28"/>
          <w:sz w:val="26"/>
          <w:szCs w:val="26"/>
        </w:rPr>
        <w:t>)</w:t>
      </w:r>
      <w:r w:rsidR="00277212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5707F" w:rsidRPr="0013136D" w:rsidRDefault="00E722C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November 9</w:t>
      </w:r>
      <w:r w:rsidR="00D457CC" w:rsidRPr="0013136D">
        <w:rPr>
          <w:rFonts w:ascii="Times New Roman" w:hAnsi="Times New Roman" w:cs="Times New Roman"/>
          <w:kern w:val="28"/>
          <w:sz w:val="26"/>
          <w:szCs w:val="26"/>
        </w:rPr>
        <w:t>, 2019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through </w:t>
      </w:r>
      <w:r w:rsidR="004211C2" w:rsidRPr="0013136D">
        <w:rPr>
          <w:rFonts w:ascii="Times New Roman" w:hAnsi="Times New Roman" w:cs="Times New Roman"/>
          <w:kern w:val="28"/>
          <w:sz w:val="26"/>
          <w:szCs w:val="26"/>
        </w:rPr>
        <w:t>November</w:t>
      </w:r>
      <w:r w:rsidR="002F0AF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22</w:t>
      </w:r>
      <w:r w:rsidR="00E5624D" w:rsidRPr="0013136D">
        <w:rPr>
          <w:rFonts w:ascii="Times New Roman" w:hAnsi="Times New Roman" w:cs="Times New Roman"/>
          <w:kern w:val="28"/>
          <w:sz w:val="26"/>
          <w:szCs w:val="26"/>
        </w:rPr>
        <w:t>,</w:t>
      </w:r>
      <w:r w:rsidR="00D457CC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2019</w:t>
      </w:r>
    </w:p>
    <w:p w:rsidR="002D1A8E" w:rsidRPr="0013136D" w:rsidRDefault="002D1A8E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Approve claims from November 23, 2019 through December 6, 2019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47FAD" w:rsidRPr="0013136D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Adjourn</w:t>
      </w:r>
      <w:bookmarkStart w:id="0" w:name="_GoBack"/>
      <w:bookmarkEnd w:id="0"/>
    </w:p>
    <w:sectPr w:rsidR="00D47FAD" w:rsidRPr="0013136D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3136D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238A"/>
    <w:rsid w:val="00225CB0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31AA"/>
    <w:rsid w:val="005379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E587B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AAB"/>
    <w:rsid w:val="00774E0F"/>
    <w:rsid w:val="00776E66"/>
    <w:rsid w:val="0078039E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248E"/>
    <w:rsid w:val="00964DEB"/>
    <w:rsid w:val="00973F80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39B0"/>
    <w:rsid w:val="00A045F3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C02014"/>
    <w:rsid w:val="00C0796F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34B3D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2953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525A"/>
    <w:rsid w:val="00FD2C21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9</cp:revision>
  <cp:lastPrinted>2019-12-06T17:16:00Z</cp:lastPrinted>
  <dcterms:created xsi:type="dcterms:W3CDTF">2019-11-13T18:52:00Z</dcterms:created>
  <dcterms:modified xsi:type="dcterms:W3CDTF">2019-12-06T17:16:00Z</dcterms:modified>
</cp:coreProperties>
</file>