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044C2">
        <w:rPr>
          <w:rFonts w:ascii="Times New Roman" w:hAnsi="Times New Roman" w:cs="Times New Roman"/>
          <w:kern w:val="28"/>
          <w:sz w:val="28"/>
          <w:szCs w:val="28"/>
        </w:rPr>
        <w:t>August 11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5460A" w:rsidRPr="00A5460A" w:rsidRDefault="00A5460A" w:rsidP="00A5460A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5460A">
        <w:rPr>
          <w:rFonts w:ascii="Times New Roman" w:hAnsi="Times New Roman" w:cs="Times New Roman"/>
          <w:kern w:val="28"/>
          <w:sz w:val="28"/>
          <w:szCs w:val="28"/>
        </w:rPr>
        <w:t>West End SID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50C8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7173E4" w:rsidRDefault="00E66189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Amy Collins – Pool</w:t>
      </w:r>
    </w:p>
    <w:p w:rsidR="00E66189" w:rsidRDefault="00E66189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Government Study Commission</w:t>
      </w:r>
    </w:p>
    <w:p w:rsidR="00B044C2" w:rsidRPr="0084408B" w:rsidRDefault="00B044C2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Upper Musselshell Historic Society – water issues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July 11 through 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044C2" w:rsidRDefault="00B044C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July 25 through August 7,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C0D25"/>
    <w:rsid w:val="002C70D7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60472"/>
    <w:rsid w:val="00996531"/>
    <w:rsid w:val="00A25B4B"/>
    <w:rsid w:val="00A324FF"/>
    <w:rsid w:val="00A5460A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C3437"/>
    <w:rsid w:val="00BC50C8"/>
    <w:rsid w:val="00C2099B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E01DCF"/>
    <w:rsid w:val="00E60399"/>
    <w:rsid w:val="00E66189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2015-07-10T15:22:00Z</cp:lastPrinted>
  <dcterms:created xsi:type="dcterms:W3CDTF">2015-08-06T15:37:00Z</dcterms:created>
  <dcterms:modified xsi:type="dcterms:W3CDTF">2015-08-07T17:50:00Z</dcterms:modified>
</cp:coreProperties>
</file>