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 xml:space="preserve">July </w:t>
      </w:r>
      <w:r w:rsidR="00D040D3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5707F" w:rsidRDefault="0085707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Default="005D34B5" w:rsidP="001E57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854CA9" w:rsidRDefault="00854CA9" w:rsidP="001E57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Final Report from Tetra Tech regarding asbestos contamination in some Milwaukee Railroad buildings</w:t>
      </w:r>
    </w:p>
    <w:p w:rsidR="009C2963" w:rsidRDefault="009C2963" w:rsidP="001E57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2019-07</w:t>
      </w:r>
      <w:r w:rsidR="00470E3F">
        <w:rPr>
          <w:rFonts w:ascii="Times New Roman" w:hAnsi="Times New Roman" w:cs="Times New Roman"/>
          <w:kern w:val="28"/>
          <w:sz w:val="28"/>
          <w:szCs w:val="28"/>
        </w:rPr>
        <w:t xml:space="preserve"> tabled from June 11, 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 xml:space="preserve">June 25, </w:t>
      </w:r>
      <w:r w:rsidR="00470E3F">
        <w:rPr>
          <w:rFonts w:ascii="Times New Roman" w:hAnsi="Times New Roman" w:cs="Times New Roman"/>
          <w:kern w:val="28"/>
          <w:sz w:val="28"/>
          <w:szCs w:val="28"/>
        </w:rPr>
        <w:t xml:space="preserve">and July 9, </w:t>
      </w:r>
      <w:r w:rsidR="00F412B5">
        <w:rPr>
          <w:rFonts w:ascii="Times New Roman" w:hAnsi="Times New Roman" w:cs="Times New Roman"/>
          <w:kern w:val="28"/>
          <w:sz w:val="28"/>
          <w:szCs w:val="28"/>
        </w:rPr>
        <w:t>2019 council meeting</w:t>
      </w:r>
      <w:r w:rsidR="00470E3F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F412B5">
        <w:rPr>
          <w:rFonts w:ascii="Times New Roman" w:hAnsi="Times New Roman" w:cs="Times New Roman"/>
          <w:kern w:val="28"/>
          <w:sz w:val="28"/>
          <w:szCs w:val="28"/>
        </w:rPr>
        <w:t xml:space="preserve"> – Cancellation of Roundhouse Lease</w:t>
      </w:r>
    </w:p>
    <w:p w:rsid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Pr="00703849" w:rsidRDefault="00692B3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 w:rsidRPr="00703849"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44765F" w:rsidRDefault="0044765F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Pool</w:t>
      </w:r>
    </w:p>
    <w:p w:rsidR="00680724" w:rsidRDefault="00680724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Tree Board</w:t>
      </w:r>
    </w:p>
    <w:p w:rsidR="00680724" w:rsidRDefault="00680724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F9499B" w:rsidRPr="00E722C2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D040D3" w:rsidRDefault="00F9499B" w:rsidP="00D040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D040D3" w:rsidRDefault="00D040D3" w:rsidP="00D040D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Fencing </w:t>
      </w:r>
      <w:r w:rsidR="00537991">
        <w:rPr>
          <w:rFonts w:ascii="Times New Roman" w:hAnsi="Times New Roman" w:cs="Times New Roman"/>
          <w:kern w:val="28"/>
          <w:sz w:val="28"/>
          <w:szCs w:val="28"/>
        </w:rPr>
        <w:t>between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old landfill </w:t>
      </w:r>
      <w:r w:rsidR="00537991">
        <w:rPr>
          <w:rFonts w:ascii="Times New Roman" w:hAnsi="Times New Roman" w:cs="Times New Roman"/>
          <w:kern w:val="28"/>
          <w:sz w:val="28"/>
          <w:szCs w:val="28"/>
        </w:rPr>
        <w:t>and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golf course – Travis Jacobson</w:t>
      </w:r>
    </w:p>
    <w:p w:rsidR="00BC2D78" w:rsidRDefault="00BC2D78" w:rsidP="00D040D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Hillcrest Elementary – Reserve parking spot for lunch van</w:t>
      </w:r>
      <w:bookmarkStart w:id="0" w:name="_GoBack"/>
      <w:bookmarkEnd w:id="0"/>
    </w:p>
    <w:p w:rsidR="00C0796F" w:rsidRPr="00EA6BC8" w:rsidRDefault="00C0796F" w:rsidP="00EA6BC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40D3">
        <w:rPr>
          <w:rFonts w:ascii="Times New Roman" w:hAnsi="Times New Roman" w:cs="Times New Roman"/>
          <w:kern w:val="28"/>
          <w:sz w:val="28"/>
          <w:szCs w:val="28"/>
        </w:rPr>
        <w:t>First reading Ordinance 3-2019 – Repeal ordinance 83 (from 9/1917 regarding sewer system)</w:t>
      </w:r>
      <w:r w:rsidR="00EA6BC8" w:rsidRPr="00EA6BC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A6BC8" w:rsidRPr="00D040D3">
        <w:rPr>
          <w:rFonts w:ascii="Times New Roman" w:hAnsi="Times New Roman" w:cs="Times New Roman"/>
          <w:kern w:val="28"/>
          <w:sz w:val="24"/>
          <w:szCs w:val="24"/>
        </w:rPr>
        <w:t>(if approved during the 7/</w:t>
      </w:r>
      <w:r w:rsidR="00EA6BC8">
        <w:rPr>
          <w:rFonts w:ascii="Times New Roman" w:hAnsi="Times New Roman" w:cs="Times New Roman"/>
          <w:kern w:val="28"/>
          <w:sz w:val="24"/>
          <w:szCs w:val="24"/>
        </w:rPr>
        <w:t>23</w:t>
      </w:r>
      <w:r w:rsidR="00EA6BC8" w:rsidRPr="00D040D3">
        <w:rPr>
          <w:rFonts w:ascii="Times New Roman" w:hAnsi="Times New Roman" w:cs="Times New Roman"/>
          <w:kern w:val="28"/>
          <w:sz w:val="24"/>
          <w:szCs w:val="24"/>
        </w:rPr>
        <w:t>/19 Ordinance Committee Meeting)</w:t>
      </w:r>
    </w:p>
    <w:p w:rsidR="00C0796F" w:rsidRPr="00D040D3" w:rsidRDefault="00C0796F" w:rsidP="00D040D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40D3">
        <w:rPr>
          <w:rFonts w:ascii="Times New Roman" w:hAnsi="Times New Roman" w:cs="Times New Roman"/>
          <w:kern w:val="28"/>
          <w:sz w:val="28"/>
          <w:szCs w:val="28"/>
        </w:rPr>
        <w:t>First reading Ordinance 4-2019 – Amending chapter 8.04 regarding keeping of domestic livestock within city limits</w:t>
      </w:r>
      <w:r w:rsidR="009964D2" w:rsidRPr="00D040D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964D2" w:rsidRPr="00D040D3">
        <w:rPr>
          <w:rFonts w:ascii="Times New Roman" w:hAnsi="Times New Roman" w:cs="Times New Roman"/>
          <w:kern w:val="28"/>
          <w:sz w:val="24"/>
          <w:szCs w:val="24"/>
        </w:rPr>
        <w:t>(if approved during the 7/</w:t>
      </w:r>
      <w:r w:rsidR="00D040D3">
        <w:rPr>
          <w:rFonts w:ascii="Times New Roman" w:hAnsi="Times New Roman" w:cs="Times New Roman"/>
          <w:kern w:val="28"/>
          <w:sz w:val="24"/>
          <w:szCs w:val="24"/>
        </w:rPr>
        <w:t>23</w:t>
      </w:r>
      <w:r w:rsidR="009964D2" w:rsidRPr="00D040D3">
        <w:rPr>
          <w:rFonts w:ascii="Times New Roman" w:hAnsi="Times New Roman" w:cs="Times New Roman"/>
          <w:kern w:val="28"/>
          <w:sz w:val="24"/>
          <w:szCs w:val="24"/>
        </w:rPr>
        <w:t>/19 Ordinance Committee Meeting)</w:t>
      </w:r>
    </w:p>
    <w:p w:rsidR="000B24AB" w:rsidRDefault="000B24A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FA525A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</w:p>
    <w:p w:rsidR="00E52113" w:rsidRDefault="00E5211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022252" w:rsidRDefault="002134A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D040D3">
        <w:rPr>
          <w:rFonts w:ascii="Times New Roman" w:hAnsi="Times New Roman" w:cs="Times New Roman"/>
          <w:kern w:val="28"/>
          <w:sz w:val="28"/>
          <w:szCs w:val="28"/>
        </w:rPr>
        <w:t>August 13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E562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85707F" w:rsidRDefault="00E722C2" w:rsidP="008570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D040D3">
        <w:rPr>
          <w:rFonts w:ascii="Times New Roman" w:hAnsi="Times New Roman" w:cs="Times New Roman"/>
          <w:kern w:val="28"/>
          <w:sz w:val="28"/>
          <w:szCs w:val="28"/>
        </w:rPr>
        <w:t>July 6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 xml:space="preserve">July </w:t>
      </w:r>
      <w:r w:rsidR="00D040D3">
        <w:rPr>
          <w:rFonts w:ascii="Times New Roman" w:hAnsi="Times New Roman" w:cs="Times New Roman"/>
          <w:kern w:val="28"/>
          <w:sz w:val="28"/>
          <w:szCs w:val="28"/>
        </w:rPr>
        <w:t>19</w:t>
      </w:r>
      <w:r w:rsidR="00E5624D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 xml:space="preserve"> 2019</w:t>
      </w:r>
    </w:p>
    <w:p w:rsidR="00417831" w:rsidRDefault="0041783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691904" w:rsidRDefault="00691904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sectPr w:rsidR="00691904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855A6"/>
    <w:multiLevelType w:val="hybridMultilevel"/>
    <w:tmpl w:val="10C81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0C9F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3963"/>
    <w:rsid w:val="00357628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5A66"/>
    <w:rsid w:val="005A653B"/>
    <w:rsid w:val="005B39AD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4D2"/>
    <w:rsid w:val="00996531"/>
    <w:rsid w:val="009A06B1"/>
    <w:rsid w:val="009B4262"/>
    <w:rsid w:val="009C0EEA"/>
    <w:rsid w:val="009C2963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2D78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040D3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2019-07-18T13:46:00Z</cp:lastPrinted>
  <dcterms:created xsi:type="dcterms:W3CDTF">2019-07-16T17:25:00Z</dcterms:created>
  <dcterms:modified xsi:type="dcterms:W3CDTF">2019-07-18T22:16:00Z</dcterms:modified>
</cp:coreProperties>
</file>