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2A3AF1">
        <w:rPr>
          <w:rFonts w:ascii="Times New Roman" w:hAnsi="Times New Roman" w:cs="Times New Roman"/>
          <w:kern w:val="28"/>
          <w:sz w:val="28"/>
          <w:szCs w:val="28"/>
        </w:rPr>
        <w:t xml:space="preserve">City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June 13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Public Library</w:t>
      </w: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 – Needs Assessment MT Community Development Block Grant Program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  <w:t>Phase IV Water System Upgrade Project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Default="002A3AF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69215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87B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13,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B20318" w:rsidRDefault="00B20318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on city ordinances</w:t>
      </w:r>
    </w:p>
    <w:p w:rsidR="00350012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of Properties</w:t>
      </w:r>
    </w:p>
    <w:p w:rsidR="00350012" w:rsidRPr="00B20318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Law Enforcement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Interlocal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Agreement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7A28F7" w:rsidRDefault="007A28F7" w:rsidP="00A14413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 xml:space="preserve">Upcoming </w:t>
      </w:r>
      <w:r w:rsidR="002A3AF1">
        <w:rPr>
          <w:rFonts w:ascii="Times New Roman" w:hAnsi="Times New Roman" w:cs="Times New Roman"/>
          <w:kern w:val="28"/>
          <w:sz w:val="28"/>
          <w:szCs w:val="28"/>
        </w:rPr>
        <w:t xml:space="preserve">second </w:t>
      </w:r>
      <w:bookmarkStart w:id="0" w:name="_GoBack"/>
      <w:bookmarkEnd w:id="0"/>
      <w:r w:rsidRPr="00A318BA">
        <w:rPr>
          <w:rFonts w:ascii="Times New Roman" w:hAnsi="Times New Roman" w:cs="Times New Roman"/>
          <w:kern w:val="28"/>
          <w:sz w:val="28"/>
          <w:szCs w:val="28"/>
        </w:rPr>
        <w:t xml:space="preserve">public hearing scheduled June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27</w:t>
      </w:r>
      <w:r w:rsidRPr="00A318BA">
        <w:rPr>
          <w:rFonts w:ascii="Times New Roman" w:hAnsi="Times New Roman" w:cs="Times New Roman"/>
          <w:kern w:val="28"/>
          <w:sz w:val="28"/>
          <w:szCs w:val="28"/>
        </w:rPr>
        <w:t>, 2017 for phase IV water project</w:t>
      </w:r>
    </w:p>
    <w:p w:rsidR="00A318BA" w:rsidRPr="002A3AF1" w:rsidRDefault="00A318BA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 xml:space="preserve">Resolution 2017-01  </w:t>
      </w:r>
      <w:r w:rsidRPr="00A318BA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Pr="00A318BA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Pr="00A318BA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Pr="00A318BA">
        <w:rPr>
          <w:rFonts w:ascii="Times New Roman" w:hAnsi="Times New Roman" w:cs="Times New Roman"/>
          <w:bCs/>
          <w:sz w:val="28"/>
          <w:szCs w:val="28"/>
        </w:rPr>
        <w:t xml:space="preserve">RESOLUTION TO AUTHORIZE SUBMITTAL OF </w:t>
      </w:r>
      <w:proofErr w:type="spellStart"/>
      <w:r w:rsidRPr="00A318BA">
        <w:rPr>
          <w:rFonts w:ascii="Times New Roman" w:hAnsi="Times New Roman" w:cs="Times New Roman"/>
          <w:bCs/>
          <w:sz w:val="28"/>
          <w:szCs w:val="28"/>
        </w:rPr>
        <w:t>TSEP</w:t>
      </w:r>
      <w:proofErr w:type="spellEnd"/>
      <w:r w:rsidRPr="00A318BA">
        <w:rPr>
          <w:rFonts w:ascii="Times New Roman" w:hAnsi="Times New Roman" w:cs="Times New Roman"/>
          <w:bCs/>
          <w:sz w:val="28"/>
          <w:szCs w:val="28"/>
        </w:rPr>
        <w:t xml:space="preserve"> PLANNING GRANT</w:t>
      </w:r>
      <w:r>
        <w:rPr>
          <w:rFonts w:ascii="Times New Roman" w:hAnsi="Times New Roman" w:cs="Times New Roman"/>
          <w:bCs/>
          <w:sz w:val="28"/>
          <w:szCs w:val="28"/>
        </w:rPr>
        <w:t xml:space="preserve">  - Wastewater PER</w:t>
      </w:r>
    </w:p>
    <w:p w:rsidR="002A3AF1" w:rsidRPr="002A3AF1" w:rsidRDefault="002A3AF1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 Pool</w:t>
      </w:r>
    </w:p>
    <w:p w:rsidR="002A3AF1" w:rsidRPr="002A3AF1" w:rsidRDefault="002A3AF1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Free limited dump pass to residents with current (paid) utility bills</w:t>
      </w:r>
    </w:p>
    <w:p w:rsidR="002A3AF1" w:rsidRPr="00A318BA" w:rsidRDefault="002A3AF1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 Clean Up Days for future years</w:t>
      </w:r>
    </w:p>
    <w:p w:rsidR="00C77969" w:rsidRPr="00A318BA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June 27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May 20, 2017 through June 9,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"/>
  </w:num>
  <w:num w:numId="5">
    <w:abstractNumId w:val="24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460A"/>
    <w:rsid w:val="00A63CDC"/>
    <w:rsid w:val="00A738C2"/>
    <w:rsid w:val="00A7478C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12</cp:revision>
  <cp:lastPrinted>2017-05-19T20:00:00Z</cp:lastPrinted>
  <dcterms:created xsi:type="dcterms:W3CDTF">2017-05-03T18:23:00Z</dcterms:created>
  <dcterms:modified xsi:type="dcterms:W3CDTF">2017-06-08T16:05:00Z</dcterms:modified>
</cp:coreProperties>
</file>