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B24AB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0B24AB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41AD7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FA525A" w:rsidRPr="000B24AB" w:rsidRDefault="003F3B85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B24AB"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0B24A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 w:rsidRPr="000B24AB">
        <w:rPr>
          <w:rFonts w:ascii="Times New Roman" w:hAnsi="Times New Roman" w:cs="Times New Roman"/>
          <w:kern w:val="28"/>
          <w:sz w:val="28"/>
          <w:szCs w:val="28"/>
        </w:rPr>
        <w:t xml:space="preserve"> Reading Ordinance 2-2019 </w:t>
      </w:r>
      <w:r w:rsidR="00FA525A" w:rsidRPr="000B24AB">
        <w:rPr>
          <w:rFonts w:ascii="Times New Roman" w:hAnsi="Times New Roman" w:cs="Times New Roman"/>
          <w:kern w:val="28"/>
          <w:sz w:val="28"/>
          <w:szCs w:val="28"/>
        </w:rPr>
        <w:t>Snow Removal Ordinance</w:t>
      </w:r>
    </w:p>
    <w:p w:rsidR="005B39AD" w:rsidRPr="000B24AB" w:rsidRDefault="005B39AD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B24AB">
        <w:rPr>
          <w:rFonts w:ascii="Times New Roman" w:hAnsi="Times New Roman" w:cs="Times New Roman"/>
          <w:kern w:val="28"/>
          <w:sz w:val="28"/>
          <w:szCs w:val="28"/>
        </w:rPr>
        <w:t>Resolution 2019-0</w:t>
      </w:r>
      <w:r w:rsidR="00703849" w:rsidRPr="000B24AB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0B24AB">
        <w:rPr>
          <w:rFonts w:ascii="Times New Roman" w:hAnsi="Times New Roman" w:cs="Times New Roman"/>
          <w:kern w:val="28"/>
          <w:sz w:val="28"/>
          <w:szCs w:val="28"/>
        </w:rPr>
        <w:t xml:space="preserve"> Guidelines for Snow Removal and Sanding</w:t>
      </w:r>
    </w:p>
    <w:p w:rsidR="005B39AD" w:rsidRPr="000B24AB" w:rsidRDefault="005B39AD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B24AB">
        <w:rPr>
          <w:rFonts w:ascii="Times New Roman" w:hAnsi="Times New Roman" w:cs="Times New Roman"/>
          <w:kern w:val="28"/>
          <w:sz w:val="28"/>
          <w:szCs w:val="28"/>
        </w:rPr>
        <w:t>De-annexation petition – Bryan Tomlinson</w:t>
      </w:r>
    </w:p>
    <w:p w:rsidR="00634D09" w:rsidRDefault="000B24AB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B24AB">
        <w:rPr>
          <w:rFonts w:ascii="Times New Roman" w:hAnsi="Times New Roman" w:cs="Times New Roman"/>
          <w:kern w:val="28"/>
          <w:sz w:val="28"/>
          <w:szCs w:val="28"/>
        </w:rPr>
        <w:t>Transfer Station rates –</w:t>
      </w:r>
      <w:r w:rsidR="00F53CD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B24AB">
        <w:rPr>
          <w:rFonts w:ascii="Times New Roman" w:hAnsi="Times New Roman" w:cs="Times New Roman"/>
          <w:kern w:val="28"/>
          <w:sz w:val="28"/>
          <w:szCs w:val="28"/>
        </w:rPr>
        <w:t>city residents vs. county residents.</w:t>
      </w:r>
    </w:p>
    <w:p w:rsidR="00584B84" w:rsidRPr="000B24AB" w:rsidRDefault="00584B84" w:rsidP="000B24AB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Roundhouse – Lease </w:t>
      </w:r>
      <w:r w:rsidR="00F53CD7">
        <w:rPr>
          <w:rFonts w:ascii="Times New Roman" w:hAnsi="Times New Roman" w:cs="Times New Roman"/>
          <w:kern w:val="28"/>
          <w:sz w:val="28"/>
          <w:szCs w:val="28"/>
        </w:rPr>
        <w:t>termination</w:t>
      </w:r>
    </w:p>
    <w:p w:rsidR="000B24AB" w:rsidRDefault="000B24A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E6D95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0B24AB">
        <w:rPr>
          <w:rFonts w:ascii="Times New Roman" w:hAnsi="Times New Roman" w:cs="Times New Roman"/>
          <w:kern w:val="28"/>
          <w:sz w:val="28"/>
          <w:szCs w:val="28"/>
        </w:rPr>
        <w:t>April 9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386FB8" w:rsidRPr="00386FB8" w:rsidRDefault="00386FB8" w:rsidP="00386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386FB8">
        <w:rPr>
          <w:rFonts w:ascii="Times New Roman" w:hAnsi="Times New Roman" w:cs="Times New Roman"/>
          <w:kern w:val="28"/>
          <w:sz w:val="24"/>
          <w:szCs w:val="24"/>
        </w:rPr>
        <w:t>Rank RFP bids for Fiscal Year 2019 Audit Services</w:t>
      </w:r>
    </w:p>
    <w:p w:rsidR="00692B32" w:rsidRPr="00692B32" w:rsidRDefault="00242BD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0B24AB">
        <w:rPr>
          <w:rFonts w:ascii="Times New Roman" w:hAnsi="Times New Roman" w:cs="Times New Roman"/>
          <w:kern w:val="28"/>
          <w:sz w:val="28"/>
          <w:szCs w:val="28"/>
        </w:rPr>
        <w:t>March 9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5B39AD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0B24AB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</w:p>
    <w:p w:rsidR="00B97CB8" w:rsidRPr="00E722C2" w:rsidRDefault="00B97CB8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B91"/>
    <w:multiLevelType w:val="hybridMultilevel"/>
    <w:tmpl w:val="DF821268"/>
    <w:lvl w:ilvl="0" w:tplc="C184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94D"/>
    <w:multiLevelType w:val="hybridMultilevel"/>
    <w:tmpl w:val="58A4F5D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"/>
  </w:num>
  <w:num w:numId="5">
    <w:abstractNumId w:val="45"/>
  </w:num>
  <w:num w:numId="6">
    <w:abstractNumId w:val="27"/>
  </w:num>
  <w:num w:numId="7">
    <w:abstractNumId w:val="43"/>
  </w:num>
  <w:num w:numId="8">
    <w:abstractNumId w:val="30"/>
  </w:num>
  <w:num w:numId="9">
    <w:abstractNumId w:val="26"/>
  </w:num>
  <w:num w:numId="10">
    <w:abstractNumId w:val="21"/>
  </w:num>
  <w:num w:numId="11">
    <w:abstractNumId w:val="16"/>
  </w:num>
  <w:num w:numId="12">
    <w:abstractNumId w:val="40"/>
  </w:num>
  <w:num w:numId="13">
    <w:abstractNumId w:val="19"/>
  </w:num>
  <w:num w:numId="14">
    <w:abstractNumId w:val="8"/>
  </w:num>
  <w:num w:numId="15">
    <w:abstractNumId w:val="17"/>
  </w:num>
  <w:num w:numId="16">
    <w:abstractNumId w:val="31"/>
  </w:num>
  <w:num w:numId="17">
    <w:abstractNumId w:val="41"/>
  </w:num>
  <w:num w:numId="18">
    <w:abstractNumId w:val="42"/>
  </w:num>
  <w:num w:numId="19">
    <w:abstractNumId w:val="6"/>
  </w:num>
  <w:num w:numId="20">
    <w:abstractNumId w:val="22"/>
  </w:num>
  <w:num w:numId="21">
    <w:abstractNumId w:val="34"/>
  </w:num>
  <w:num w:numId="22">
    <w:abstractNumId w:val="18"/>
  </w:num>
  <w:num w:numId="23">
    <w:abstractNumId w:val="28"/>
  </w:num>
  <w:num w:numId="24">
    <w:abstractNumId w:val="25"/>
  </w:num>
  <w:num w:numId="25">
    <w:abstractNumId w:val="39"/>
  </w:num>
  <w:num w:numId="26">
    <w:abstractNumId w:val="9"/>
  </w:num>
  <w:num w:numId="27">
    <w:abstractNumId w:val="38"/>
  </w:num>
  <w:num w:numId="28">
    <w:abstractNumId w:val="35"/>
  </w:num>
  <w:num w:numId="29">
    <w:abstractNumId w:val="4"/>
  </w:num>
  <w:num w:numId="30">
    <w:abstractNumId w:val="37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15"/>
  </w:num>
  <w:num w:numId="36">
    <w:abstractNumId w:val="13"/>
  </w:num>
  <w:num w:numId="37">
    <w:abstractNumId w:val="5"/>
  </w:num>
  <w:num w:numId="38">
    <w:abstractNumId w:val="46"/>
  </w:num>
  <w:num w:numId="39">
    <w:abstractNumId w:val="33"/>
  </w:num>
  <w:num w:numId="40">
    <w:abstractNumId w:val="24"/>
  </w:num>
  <w:num w:numId="41">
    <w:abstractNumId w:val="0"/>
  </w:num>
  <w:num w:numId="42">
    <w:abstractNumId w:val="7"/>
  </w:num>
  <w:num w:numId="43">
    <w:abstractNumId w:val="2"/>
  </w:num>
  <w:num w:numId="44">
    <w:abstractNumId w:val="12"/>
  </w:num>
  <w:num w:numId="45">
    <w:abstractNumId w:val="11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AF1"/>
    <w:rsid w:val="002A4463"/>
    <w:rsid w:val="002A6D6B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86FB8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4AF3"/>
    <w:rsid w:val="00595218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F85"/>
    <w:rsid w:val="006813B5"/>
    <w:rsid w:val="00692618"/>
    <w:rsid w:val="00692B32"/>
    <w:rsid w:val="0069799D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2019-03-22T15:55:00Z</cp:lastPrinted>
  <dcterms:created xsi:type="dcterms:W3CDTF">2019-03-19T19:48:00Z</dcterms:created>
  <dcterms:modified xsi:type="dcterms:W3CDTF">2019-03-22T16:41:00Z</dcterms:modified>
</cp:coreProperties>
</file>