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A92667">
        <w:rPr>
          <w:rFonts w:ascii="Times New Roman" w:hAnsi="Times New Roman" w:cs="Times New Roman"/>
          <w:kern w:val="28"/>
          <w:sz w:val="28"/>
          <w:szCs w:val="28"/>
        </w:rPr>
        <w:t>February 25</w:t>
      </w:r>
      <w:r w:rsidR="00493740">
        <w:rPr>
          <w:rFonts w:ascii="Times New Roman" w:hAnsi="Times New Roman" w:cs="Times New Roman"/>
          <w:kern w:val="28"/>
          <w:sz w:val="28"/>
          <w:szCs w:val="28"/>
        </w:rPr>
        <w:t>, 2020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Pr="000C6922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Call to order </w:t>
      </w:r>
    </w:p>
    <w:p w:rsidR="008917DE" w:rsidRPr="000C6922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Approve minutes of </w:t>
      </w:r>
      <w:r w:rsidR="00A92667">
        <w:rPr>
          <w:rFonts w:ascii="Times New Roman" w:hAnsi="Times New Roman" w:cs="Times New Roman"/>
          <w:kern w:val="28"/>
          <w:sz w:val="26"/>
          <w:szCs w:val="26"/>
        </w:rPr>
        <w:t xml:space="preserve">February 11, 2020 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>committee me</w:t>
      </w:r>
      <w:r w:rsidR="00E253E7" w:rsidRPr="000C6922">
        <w:rPr>
          <w:rFonts w:ascii="Times New Roman" w:hAnsi="Times New Roman" w:cs="Times New Roman"/>
          <w:kern w:val="28"/>
          <w:sz w:val="26"/>
          <w:szCs w:val="26"/>
        </w:rPr>
        <w:t>e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>ting</w:t>
      </w:r>
    </w:p>
    <w:p w:rsidR="008917DE" w:rsidRPr="000C6922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Public Comment on items not on agenda</w:t>
      </w:r>
    </w:p>
    <w:p w:rsidR="00EF4D75" w:rsidRPr="000C6922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Business</w:t>
      </w:r>
    </w:p>
    <w:p w:rsidR="003B2A24" w:rsidRDefault="00183E42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Continued d</w:t>
      </w:r>
      <w:r w:rsidR="00691318" w:rsidRPr="000C6922">
        <w:rPr>
          <w:rFonts w:ascii="Times New Roman" w:hAnsi="Times New Roman" w:cs="Times New Roman"/>
          <w:kern w:val="28"/>
          <w:sz w:val="26"/>
          <w:szCs w:val="26"/>
        </w:rPr>
        <w:t xml:space="preserve">iscussion of city sewer </w:t>
      </w:r>
      <w:r w:rsidR="000B5A39" w:rsidRPr="000C6922">
        <w:rPr>
          <w:rFonts w:ascii="Times New Roman" w:hAnsi="Times New Roman" w:cs="Times New Roman"/>
          <w:kern w:val="28"/>
          <w:sz w:val="26"/>
          <w:szCs w:val="26"/>
        </w:rPr>
        <w:t xml:space="preserve">and water </w:t>
      </w:r>
      <w:r w:rsidR="00691318" w:rsidRPr="000C6922">
        <w:rPr>
          <w:rFonts w:ascii="Times New Roman" w:hAnsi="Times New Roman" w:cs="Times New Roman"/>
          <w:kern w:val="28"/>
          <w:sz w:val="26"/>
          <w:szCs w:val="26"/>
        </w:rPr>
        <w:t>ordinances</w:t>
      </w:r>
      <w:r w:rsidR="00343A67">
        <w:rPr>
          <w:rFonts w:ascii="Times New Roman" w:hAnsi="Times New Roman" w:cs="Times New Roman"/>
          <w:kern w:val="28"/>
          <w:sz w:val="26"/>
          <w:szCs w:val="26"/>
        </w:rPr>
        <w:t xml:space="preserve"> (Sections </w:t>
      </w:r>
      <w:r w:rsidR="00A92667">
        <w:rPr>
          <w:rFonts w:ascii="Times New Roman" w:hAnsi="Times New Roman" w:cs="Times New Roman"/>
          <w:kern w:val="28"/>
          <w:sz w:val="26"/>
          <w:szCs w:val="26"/>
        </w:rPr>
        <w:t>8 and</w:t>
      </w:r>
      <w:r w:rsidR="00BA4A0A">
        <w:rPr>
          <w:rFonts w:ascii="Times New Roman" w:hAnsi="Times New Roman" w:cs="Times New Roman"/>
          <w:kern w:val="28"/>
          <w:sz w:val="26"/>
          <w:szCs w:val="26"/>
        </w:rPr>
        <w:t xml:space="preserve"> on</w:t>
      </w:r>
      <w:r w:rsidR="00343A67">
        <w:rPr>
          <w:rFonts w:ascii="Times New Roman" w:hAnsi="Times New Roman" w:cs="Times New Roman"/>
          <w:kern w:val="28"/>
          <w:sz w:val="26"/>
          <w:szCs w:val="26"/>
        </w:rPr>
        <w:t>)</w:t>
      </w:r>
    </w:p>
    <w:p w:rsidR="00B563B6" w:rsidRPr="000C6922" w:rsidRDefault="00B563B6" w:rsidP="006913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285204" w:rsidRPr="000C6922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Specific Ordinances</w:t>
      </w:r>
      <w:r w:rsidR="002134A9" w:rsidRPr="000C6922">
        <w:rPr>
          <w:rFonts w:ascii="Times New Roman" w:hAnsi="Times New Roman" w:cs="Times New Roman"/>
          <w:kern w:val="28"/>
          <w:sz w:val="26"/>
          <w:szCs w:val="26"/>
        </w:rPr>
        <w:t xml:space="preserve"> for next meeting</w:t>
      </w:r>
      <w:r w:rsidR="002B14F8" w:rsidRPr="000C6922">
        <w:rPr>
          <w:rFonts w:ascii="Times New Roman" w:hAnsi="Times New Roman" w:cs="Times New Roman"/>
          <w:kern w:val="28"/>
          <w:sz w:val="26"/>
          <w:szCs w:val="26"/>
        </w:rPr>
        <w:t xml:space="preserve"> (</w:t>
      </w:r>
      <w:r w:rsidR="00A92667">
        <w:rPr>
          <w:rFonts w:ascii="Times New Roman" w:hAnsi="Times New Roman" w:cs="Times New Roman"/>
          <w:kern w:val="28"/>
          <w:sz w:val="26"/>
          <w:szCs w:val="26"/>
        </w:rPr>
        <w:t>March 10</w:t>
      </w:r>
      <w:bookmarkStart w:id="0" w:name="_GoBack"/>
      <w:bookmarkEnd w:id="0"/>
      <w:r w:rsidR="00E65723" w:rsidRPr="000C6922">
        <w:rPr>
          <w:rFonts w:ascii="Times New Roman" w:hAnsi="Times New Roman" w:cs="Times New Roman"/>
          <w:kern w:val="28"/>
          <w:sz w:val="26"/>
          <w:szCs w:val="26"/>
        </w:rPr>
        <w:t>, 2020</w:t>
      </w:r>
      <w:r w:rsidR="008917DE" w:rsidRPr="000C6922">
        <w:rPr>
          <w:rFonts w:ascii="Times New Roman" w:hAnsi="Times New Roman" w:cs="Times New Roman"/>
          <w:kern w:val="28"/>
          <w:sz w:val="26"/>
          <w:szCs w:val="26"/>
        </w:rPr>
        <w:t>)</w:t>
      </w:r>
    </w:p>
    <w:p w:rsidR="00692B32" w:rsidRPr="000C692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ab/>
      </w:r>
    </w:p>
    <w:p w:rsidR="00B71EE2" w:rsidRPr="000C692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Adjourn</w:t>
      </w:r>
    </w:p>
    <w:p w:rsidR="00D4593B" w:rsidRPr="000C6922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B73A7C" w:rsidRPr="000C6922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0F1848" w:rsidRPr="000C6922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D4593B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Note:</w:t>
      </w:r>
    </w:p>
    <w:p w:rsidR="00B73A7C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The Harlowton City Ordinance Committee will generally meet the 2</w:t>
      </w:r>
      <w:r w:rsidRPr="000C6922">
        <w:rPr>
          <w:rFonts w:ascii="Times New Roman" w:hAnsi="Times New Roman" w:cs="Times New Roman"/>
          <w:kern w:val="28"/>
          <w:sz w:val="26"/>
          <w:szCs w:val="26"/>
          <w:vertAlign w:val="superscript"/>
        </w:rPr>
        <w:t>nd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 and 4</w:t>
      </w:r>
      <w:r w:rsidRPr="000C6922">
        <w:rPr>
          <w:rFonts w:ascii="Times New Roman" w:hAnsi="Times New Roman" w:cs="Times New Roman"/>
          <w:kern w:val="28"/>
          <w:sz w:val="26"/>
          <w:szCs w:val="26"/>
          <w:vertAlign w:val="superscript"/>
        </w:rPr>
        <w:t>th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 Tuesdays at 6:00pm which is immediately prior to each regularly scheduled </w:t>
      </w:r>
    </w:p>
    <w:p w:rsidR="00D4593B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Harlowton City Council Meeting</w:t>
      </w:r>
    </w:p>
    <w:sectPr w:rsidR="00D4593B" w:rsidRPr="000C692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988"/>
    <w:multiLevelType w:val="hybridMultilevel"/>
    <w:tmpl w:val="01DC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B45"/>
    <w:multiLevelType w:val="hybridMultilevel"/>
    <w:tmpl w:val="950EE876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246"/>
    <w:multiLevelType w:val="hybridMultilevel"/>
    <w:tmpl w:val="DA4AC7E2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71D"/>
    <w:multiLevelType w:val="hybridMultilevel"/>
    <w:tmpl w:val="EE64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82A"/>
    <w:multiLevelType w:val="hybridMultilevel"/>
    <w:tmpl w:val="274E66B0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6E5A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5A39"/>
    <w:rsid w:val="000B7FF3"/>
    <w:rsid w:val="000C28D0"/>
    <w:rsid w:val="000C6922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3E42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1F5F11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73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3A67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2A24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3F4E3F"/>
    <w:rsid w:val="00405C56"/>
    <w:rsid w:val="004226E3"/>
    <w:rsid w:val="00423F6E"/>
    <w:rsid w:val="00426A04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9374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1305"/>
    <w:rsid w:val="005A653B"/>
    <w:rsid w:val="005B6280"/>
    <w:rsid w:val="005B76F8"/>
    <w:rsid w:val="005D1E1C"/>
    <w:rsid w:val="005D34B5"/>
    <w:rsid w:val="005D4736"/>
    <w:rsid w:val="005E50D4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1318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45FA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B5850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368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2667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2F86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4502"/>
    <w:rsid w:val="00B77B70"/>
    <w:rsid w:val="00B806AA"/>
    <w:rsid w:val="00B97CB8"/>
    <w:rsid w:val="00BA4A0A"/>
    <w:rsid w:val="00BB1981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05C75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370C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5723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2020-01-10T16:45:00Z</cp:lastPrinted>
  <dcterms:created xsi:type="dcterms:W3CDTF">2020-02-21T16:40:00Z</dcterms:created>
  <dcterms:modified xsi:type="dcterms:W3CDTF">2020-02-21T16:40:00Z</dcterms:modified>
</cp:coreProperties>
</file>